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FB" w:rsidRDefault="005B2F4A" w:rsidP="00307218">
      <w:pPr>
        <w:pBdr>
          <w:bottom w:val="single" w:sz="4" w:space="0" w:color="auto"/>
        </w:pBdr>
        <w:autoSpaceDN w:val="0"/>
        <w:spacing w:line="340" w:lineRule="atLeast"/>
        <w:ind w:left="1962" w:hangingChars="543" w:hanging="1962"/>
        <w:textAlignment w:val="center"/>
        <w:rPr>
          <w:rStyle w:val="a6"/>
          <w:rFonts w:ascii="黑体" w:eastAsia="黑体" w:hAnsi="黑体"/>
          <w:color w:val="333333"/>
          <w:sz w:val="36"/>
          <w:szCs w:val="36"/>
        </w:rPr>
      </w:pPr>
      <w:bookmarkStart w:id="0" w:name="OLE_LINK2"/>
      <w:bookmarkStart w:id="1" w:name="OLE_LINK1"/>
      <w:r>
        <w:rPr>
          <w:rFonts w:ascii="黑体" w:eastAsia="黑体" w:hAnsi="黑体" w:cs="黑体" w:hint="eastAsia"/>
          <w:b/>
          <w:color w:val="000000"/>
          <w:sz w:val="36"/>
          <w:szCs w:val="36"/>
        </w:rPr>
        <w:t xml:space="preserve"> 2019全国</w:t>
      </w:r>
      <w:r>
        <w:rPr>
          <w:rStyle w:val="a6"/>
          <w:rFonts w:ascii="黑体" w:eastAsia="黑体" w:hAnsi="黑体" w:hint="eastAsia"/>
          <w:color w:val="333333"/>
          <w:sz w:val="36"/>
          <w:szCs w:val="36"/>
        </w:rPr>
        <w:t>高校教师/辅导员/职员类专场巡回招聘会</w:t>
      </w:r>
    </w:p>
    <w:p w:rsidR="00D632FB" w:rsidRDefault="005B2F4A">
      <w:pPr>
        <w:pBdr>
          <w:bottom w:val="single" w:sz="4" w:space="0" w:color="auto"/>
        </w:pBdr>
        <w:autoSpaceDN w:val="0"/>
        <w:spacing w:line="340" w:lineRule="atLeast"/>
        <w:textAlignment w:val="center"/>
        <w:rPr>
          <w:rFonts w:ascii="黑体" w:eastAsia="黑体" w:hAnsi="黑体" w:cs="黑体"/>
          <w:b/>
          <w:color w:val="000000"/>
          <w:sz w:val="36"/>
          <w:szCs w:val="36"/>
        </w:rPr>
      </w:pPr>
      <w:r>
        <w:rPr>
          <w:rFonts w:ascii="黑体" w:eastAsia="黑体" w:hAnsi="黑体" w:cs="黑体" w:hint="eastAsia"/>
          <w:b/>
          <w:color w:val="000000"/>
          <w:sz w:val="36"/>
          <w:szCs w:val="36"/>
        </w:rPr>
        <w:t>暨第二十六届东北三省硕博人才招聘会-高校场</w:t>
      </w:r>
    </w:p>
    <w:p w:rsidR="00D632FB" w:rsidRDefault="005B2F4A">
      <w:pPr>
        <w:pBdr>
          <w:bottom w:val="single" w:sz="4" w:space="0" w:color="auto"/>
        </w:pBdr>
        <w:autoSpaceDN w:val="0"/>
        <w:spacing w:line="340" w:lineRule="atLeast"/>
        <w:ind w:firstLineChars="800" w:firstLine="3534"/>
        <w:textAlignment w:val="center"/>
        <w:rPr>
          <w:rFonts w:ascii="黑体" w:eastAsia="黑体" w:hAnsi="黑体" w:cs="黑体"/>
          <w:b/>
          <w:color w:val="000000"/>
          <w:sz w:val="32"/>
          <w:szCs w:val="32"/>
        </w:rPr>
      </w:pPr>
      <w:r>
        <w:rPr>
          <w:rFonts w:ascii="黑体" w:eastAsia="黑体" w:hAnsi="黑体" w:cs="黑体" w:hint="eastAsia"/>
          <w:b/>
          <w:color w:val="000000"/>
          <w:sz w:val="44"/>
          <w:szCs w:val="44"/>
        </w:rPr>
        <w:t>邀</w:t>
      </w:r>
      <w:r>
        <w:rPr>
          <w:rFonts w:ascii="黑体" w:eastAsia="黑体" w:hAnsi="黑体" w:cs="黑体"/>
          <w:b/>
          <w:color w:val="000000"/>
          <w:sz w:val="44"/>
          <w:szCs w:val="44"/>
        </w:rPr>
        <w:t xml:space="preserve"> </w:t>
      </w:r>
      <w:r>
        <w:rPr>
          <w:rFonts w:ascii="黑体" w:eastAsia="黑体" w:hAnsi="黑体" w:cs="黑体" w:hint="eastAsia"/>
          <w:b/>
          <w:color w:val="000000"/>
          <w:sz w:val="44"/>
          <w:szCs w:val="44"/>
        </w:rPr>
        <w:t>请</w:t>
      </w:r>
      <w:r>
        <w:rPr>
          <w:rFonts w:ascii="黑体" w:eastAsia="黑体" w:hAnsi="黑体" w:cs="黑体"/>
          <w:b/>
          <w:color w:val="000000"/>
          <w:sz w:val="44"/>
          <w:szCs w:val="44"/>
        </w:rPr>
        <w:t xml:space="preserve"> </w:t>
      </w:r>
      <w:r>
        <w:rPr>
          <w:rFonts w:ascii="黑体" w:eastAsia="黑体" w:hAnsi="黑体" w:cs="黑体" w:hint="eastAsia"/>
          <w:b/>
          <w:color w:val="000000"/>
          <w:sz w:val="44"/>
          <w:szCs w:val="44"/>
        </w:rPr>
        <w:t>函</w:t>
      </w:r>
    </w:p>
    <w:p w:rsidR="00D632FB" w:rsidRPr="00676055" w:rsidRDefault="005B2F4A">
      <w:pPr>
        <w:autoSpaceDN w:val="0"/>
        <w:spacing w:line="440" w:lineRule="exact"/>
        <w:rPr>
          <w:rFonts w:asciiTheme="minorEastAsia" w:eastAsiaTheme="minorEastAsia" w:hAnsiTheme="minorEastAsia" w:cs="仿宋_GB2312"/>
          <w:b/>
          <w:color w:val="000000"/>
          <w:sz w:val="24"/>
          <w:szCs w:val="24"/>
        </w:rPr>
      </w:pPr>
      <w:r w:rsidRPr="00676055">
        <w:rPr>
          <w:rFonts w:asciiTheme="minorEastAsia" w:eastAsiaTheme="minorEastAsia" w:hAnsiTheme="minorEastAsia" w:cs="仿宋_GB2312" w:hint="eastAsia"/>
          <w:b/>
          <w:sz w:val="24"/>
        </w:rPr>
        <w:t>各用人单位</w:t>
      </w:r>
      <w:r w:rsidRPr="00676055">
        <w:rPr>
          <w:rFonts w:asciiTheme="minorEastAsia" w:eastAsiaTheme="minorEastAsia" w:hAnsiTheme="minorEastAsia" w:cs="仿宋_GB2312"/>
          <w:b/>
          <w:sz w:val="24"/>
        </w:rPr>
        <w:t xml:space="preserve"> </w:t>
      </w:r>
      <w:r w:rsidRPr="00676055">
        <w:rPr>
          <w:rFonts w:asciiTheme="minorEastAsia" w:eastAsiaTheme="minorEastAsia" w:hAnsiTheme="minorEastAsia" w:cs="仿宋_GB2312" w:hint="eastAsia"/>
          <w:b/>
          <w:sz w:val="24"/>
        </w:rPr>
        <w:t>、人力资源局（人社局）、人才交流（人力资源）中心：</w:t>
      </w:r>
    </w:p>
    <w:p w:rsidR="00676055" w:rsidRDefault="005B2F4A">
      <w:pPr>
        <w:autoSpaceDN w:val="0"/>
        <w:spacing w:line="440" w:lineRule="exact"/>
        <w:ind w:firstLineChars="200" w:firstLine="480"/>
        <w:rPr>
          <w:rFonts w:asciiTheme="minorEastAsia" w:eastAsiaTheme="minorEastAsia" w:hAnsiTheme="minorEastAsia" w:hint="eastAsia"/>
          <w:color w:val="000000"/>
          <w:sz w:val="24"/>
        </w:rPr>
      </w:pPr>
      <w:r w:rsidRPr="00676055">
        <w:rPr>
          <w:rFonts w:asciiTheme="minorEastAsia" w:eastAsiaTheme="minorEastAsia" w:hAnsiTheme="minorEastAsia" w:cs="仿宋_GB2312" w:hint="eastAsia"/>
          <w:color w:val="000000"/>
          <w:sz w:val="24"/>
          <w:szCs w:val="24"/>
        </w:rPr>
        <w:t>东北三省硕士生、博士生专场巡回招聘会是东北三省毕业办共同打造的高层次引进的品牌招聘会，已成功举办二十五届。“东北硕博会”已成为全国高校、科研院所、企业集团、医院和政府机构东北区域招才引智的首选。东北三省拥有东北大学、大连理工大学、吉林大学、哈尔滨工业大学、等“双一流”知名高校，每年为全国各地和各专业领域输送大量优秀人才</w:t>
      </w:r>
      <w:r w:rsidRPr="00676055">
        <w:rPr>
          <w:rFonts w:asciiTheme="minorEastAsia" w:eastAsiaTheme="minorEastAsia" w:hAnsiTheme="minorEastAsia" w:hint="eastAsia"/>
          <w:color w:val="000000"/>
          <w:sz w:val="24"/>
        </w:rPr>
        <w:t>。</w:t>
      </w:r>
    </w:p>
    <w:p w:rsidR="00D632FB" w:rsidRPr="00676055" w:rsidRDefault="005B2F4A" w:rsidP="00676055">
      <w:pPr>
        <w:autoSpaceDN w:val="0"/>
        <w:spacing w:line="440" w:lineRule="exact"/>
        <w:ind w:firstLineChars="200" w:firstLine="482"/>
        <w:rPr>
          <w:rFonts w:asciiTheme="minorEastAsia" w:eastAsiaTheme="minorEastAsia" w:hAnsiTheme="minorEastAsia" w:cs="仿宋_GB2312"/>
          <w:b/>
          <w:bCs/>
          <w:color w:val="000000"/>
          <w:sz w:val="24"/>
          <w:szCs w:val="24"/>
        </w:rPr>
      </w:pPr>
      <w:r w:rsidRPr="00676055">
        <w:rPr>
          <w:rFonts w:asciiTheme="minorEastAsia" w:eastAsiaTheme="minorEastAsia" w:hAnsiTheme="minorEastAsia" w:cs="仿宋_GB2312" w:hint="eastAsia"/>
          <w:b/>
          <w:bCs/>
          <w:color w:val="000000"/>
          <w:sz w:val="24"/>
          <w:szCs w:val="24"/>
        </w:rPr>
        <w:t>我们诚挚邀请贵单位参加本届东北地区硕博人才巡回招聘会-高校场。有关事项函告如下</w:t>
      </w:r>
    </w:p>
    <w:p w:rsidR="00D632FB" w:rsidRPr="00676055" w:rsidRDefault="005B2F4A">
      <w:pPr>
        <w:pStyle w:val="a9"/>
        <w:numPr>
          <w:ilvl w:val="0"/>
          <w:numId w:val="1"/>
        </w:numPr>
        <w:autoSpaceDN w:val="0"/>
        <w:spacing w:line="440" w:lineRule="exact"/>
        <w:ind w:firstLineChars="0"/>
        <w:rPr>
          <w:rFonts w:asciiTheme="minorEastAsia" w:eastAsiaTheme="minorEastAsia" w:hAnsiTheme="minorEastAsia" w:cs="仿宋_GB2312"/>
          <w:color w:val="000000"/>
          <w:sz w:val="24"/>
          <w:szCs w:val="24"/>
        </w:rPr>
      </w:pPr>
      <w:r w:rsidRPr="00676055">
        <w:rPr>
          <w:rFonts w:asciiTheme="minorEastAsia" w:eastAsiaTheme="minorEastAsia" w:hAnsiTheme="minorEastAsia" w:cs="仿宋_GB2312" w:hint="eastAsia"/>
          <w:color w:val="000000"/>
          <w:sz w:val="24"/>
          <w:szCs w:val="24"/>
        </w:rPr>
        <w:t>主办单位：中国高层次人才引进网</w:t>
      </w:r>
      <w:r w:rsidRPr="00676055">
        <w:rPr>
          <w:rFonts w:asciiTheme="minorEastAsia" w:eastAsiaTheme="minorEastAsia" w:hAnsiTheme="minorEastAsia" w:cs="仿宋_GB2312"/>
          <w:color w:val="000000"/>
          <w:sz w:val="24"/>
          <w:szCs w:val="24"/>
        </w:rPr>
        <w:t xml:space="preserve"> </w:t>
      </w:r>
      <w:hyperlink r:id="rId8" w:history="1">
        <w:r w:rsidRPr="00676055">
          <w:rPr>
            <w:rStyle w:val="a8"/>
            <w:rFonts w:asciiTheme="minorEastAsia" w:eastAsiaTheme="minorEastAsia" w:hAnsiTheme="minorEastAsia" w:cs="仿宋_GB2312"/>
            <w:sz w:val="24"/>
            <w:szCs w:val="24"/>
          </w:rPr>
          <w:t>www.chinagcrc.com</w:t>
        </w:r>
      </w:hyperlink>
    </w:p>
    <w:p w:rsidR="00D632FB" w:rsidRPr="00676055" w:rsidRDefault="005B2F4A" w:rsidP="00676055">
      <w:pPr>
        <w:autoSpaceDN w:val="0"/>
        <w:spacing w:line="440" w:lineRule="exact"/>
        <w:ind w:firstLineChars="550" w:firstLine="1320"/>
        <w:rPr>
          <w:rFonts w:asciiTheme="minorEastAsia" w:eastAsiaTheme="minorEastAsia" w:hAnsiTheme="minorEastAsia" w:cs="仿宋_GB2312"/>
          <w:color w:val="000000"/>
          <w:sz w:val="24"/>
          <w:szCs w:val="24"/>
        </w:rPr>
      </w:pPr>
      <w:r w:rsidRPr="00676055">
        <w:rPr>
          <w:rFonts w:asciiTheme="minorEastAsia" w:eastAsiaTheme="minorEastAsia" w:hAnsiTheme="minorEastAsia" w:cs="仿宋_GB2312" w:hint="eastAsia"/>
          <w:color w:val="000000"/>
          <w:sz w:val="24"/>
          <w:szCs w:val="24"/>
        </w:rPr>
        <w:t>支持单位：黑龙江省高校毕业生就业指导中心</w:t>
      </w:r>
    </w:p>
    <w:p w:rsidR="00D632FB" w:rsidRPr="00676055" w:rsidRDefault="00676055">
      <w:pPr>
        <w:pStyle w:val="a9"/>
        <w:autoSpaceDN w:val="0"/>
        <w:spacing w:line="440" w:lineRule="exact"/>
        <w:ind w:left="1440" w:firstLineChars="0" w:firstLine="0"/>
        <w:rPr>
          <w:rFonts w:asciiTheme="minorEastAsia" w:eastAsiaTheme="minorEastAsia" w:hAnsiTheme="minorEastAsia" w:cs="仿宋_GB2312"/>
          <w:color w:val="000000"/>
          <w:sz w:val="24"/>
          <w:szCs w:val="24"/>
        </w:rPr>
      </w:pPr>
      <w:r>
        <w:rPr>
          <w:rFonts w:asciiTheme="minorEastAsia" w:eastAsiaTheme="minorEastAsia" w:hAnsiTheme="minorEastAsia" w:cs="仿宋_GB2312" w:hint="eastAsia"/>
          <w:color w:val="000000"/>
          <w:sz w:val="24"/>
          <w:szCs w:val="24"/>
        </w:rPr>
        <w:t xml:space="preserve">          </w:t>
      </w:r>
      <w:r w:rsidR="005B2F4A" w:rsidRPr="00676055">
        <w:rPr>
          <w:rFonts w:asciiTheme="minorEastAsia" w:eastAsiaTheme="minorEastAsia" w:hAnsiTheme="minorEastAsia" w:cs="仿宋_GB2312" w:hint="eastAsia"/>
          <w:color w:val="000000"/>
          <w:sz w:val="24"/>
          <w:szCs w:val="24"/>
        </w:rPr>
        <w:t>辽宁省高校毕业生就业指导中心</w:t>
      </w:r>
    </w:p>
    <w:p w:rsidR="00D632FB" w:rsidRPr="00676055" w:rsidRDefault="00676055">
      <w:pPr>
        <w:autoSpaceDN w:val="0"/>
        <w:spacing w:line="440" w:lineRule="exact"/>
        <w:ind w:firstLineChars="200" w:firstLine="480"/>
        <w:rPr>
          <w:rFonts w:asciiTheme="minorEastAsia" w:eastAsiaTheme="minorEastAsia" w:hAnsiTheme="minorEastAsia" w:cs="仿宋_GB2312"/>
          <w:color w:val="000000"/>
          <w:sz w:val="24"/>
          <w:szCs w:val="24"/>
        </w:rPr>
      </w:pPr>
      <w:r>
        <w:rPr>
          <w:rFonts w:asciiTheme="minorEastAsia" w:eastAsiaTheme="minorEastAsia" w:hAnsiTheme="minorEastAsia" w:cs="仿宋_GB2312"/>
          <w:color w:val="000000"/>
          <w:sz w:val="24"/>
          <w:szCs w:val="24"/>
        </w:rPr>
        <w:t xml:space="preserve">      </w:t>
      </w:r>
      <w:r>
        <w:rPr>
          <w:rFonts w:asciiTheme="minorEastAsia" w:eastAsiaTheme="minorEastAsia" w:hAnsiTheme="minorEastAsia" w:cs="仿宋_GB2312" w:hint="eastAsia"/>
          <w:color w:val="000000"/>
          <w:sz w:val="24"/>
          <w:szCs w:val="24"/>
        </w:rPr>
        <w:t xml:space="preserve"> </w:t>
      </w:r>
      <w:r w:rsidR="005B2F4A" w:rsidRPr="00676055">
        <w:rPr>
          <w:rFonts w:asciiTheme="minorEastAsia" w:eastAsiaTheme="minorEastAsia" w:hAnsiTheme="minorEastAsia" w:cs="仿宋_GB2312" w:hint="eastAsia"/>
          <w:color w:val="000000"/>
          <w:sz w:val="24"/>
          <w:szCs w:val="24"/>
        </w:rPr>
        <w:t>承办单位：沈阳泰润德企业管理咨询公司</w:t>
      </w:r>
    </w:p>
    <w:p w:rsidR="00D632FB" w:rsidRPr="00676055" w:rsidRDefault="005B2F4A" w:rsidP="00676055">
      <w:pPr>
        <w:autoSpaceDN w:val="0"/>
        <w:spacing w:line="440" w:lineRule="exact"/>
        <w:ind w:firstLineChars="1100" w:firstLine="2640"/>
        <w:rPr>
          <w:rFonts w:asciiTheme="minorEastAsia" w:eastAsiaTheme="minorEastAsia" w:hAnsiTheme="minorEastAsia" w:cs="仿宋_GB2312"/>
          <w:color w:val="000000"/>
          <w:sz w:val="24"/>
          <w:szCs w:val="24"/>
        </w:rPr>
      </w:pPr>
      <w:r w:rsidRPr="00676055">
        <w:rPr>
          <w:rFonts w:asciiTheme="minorEastAsia" w:eastAsiaTheme="minorEastAsia" w:hAnsiTheme="minorEastAsia" w:cs="仿宋_GB2312" w:hint="eastAsia"/>
          <w:color w:val="000000"/>
          <w:sz w:val="24"/>
          <w:szCs w:val="24"/>
        </w:rPr>
        <w:t>吉林省才智会议服务有限公司</w:t>
      </w:r>
    </w:p>
    <w:p w:rsidR="00D632FB" w:rsidRPr="00676055" w:rsidRDefault="005B2F4A">
      <w:pPr>
        <w:autoSpaceDN w:val="0"/>
        <w:spacing w:line="440" w:lineRule="exact"/>
        <w:ind w:firstLineChars="200" w:firstLine="480"/>
        <w:rPr>
          <w:rFonts w:asciiTheme="minorEastAsia" w:eastAsiaTheme="minorEastAsia" w:hAnsiTheme="minorEastAsia" w:cs="仿宋_GB2312"/>
          <w:color w:val="000000"/>
          <w:sz w:val="24"/>
          <w:szCs w:val="24"/>
        </w:rPr>
      </w:pPr>
      <w:r w:rsidRPr="00676055">
        <w:rPr>
          <w:rFonts w:asciiTheme="minorEastAsia" w:eastAsiaTheme="minorEastAsia" w:hAnsiTheme="minorEastAsia" w:cs="仿宋_GB2312" w:hint="eastAsia"/>
          <w:color w:val="000000"/>
          <w:sz w:val="24"/>
          <w:szCs w:val="24"/>
        </w:rPr>
        <w:t xml:space="preserve">                </w:t>
      </w:r>
      <w:r w:rsidR="00676055">
        <w:rPr>
          <w:rFonts w:asciiTheme="minorEastAsia" w:eastAsiaTheme="minorEastAsia" w:hAnsiTheme="minorEastAsia" w:cs="仿宋_GB2312" w:hint="eastAsia"/>
          <w:color w:val="000000"/>
          <w:sz w:val="24"/>
          <w:szCs w:val="24"/>
        </w:rPr>
        <w:t xml:space="preserve">  </w:t>
      </w:r>
      <w:r w:rsidRPr="00676055">
        <w:rPr>
          <w:rFonts w:asciiTheme="minorEastAsia" w:eastAsiaTheme="minorEastAsia" w:hAnsiTheme="minorEastAsia" w:cs="仿宋_GB2312" w:hint="eastAsia"/>
          <w:color w:val="000000"/>
          <w:sz w:val="24"/>
          <w:szCs w:val="24"/>
        </w:rPr>
        <w:t>黑龙江省才智校招会议服务有限公司</w:t>
      </w:r>
    </w:p>
    <w:p w:rsidR="00D632FB" w:rsidRPr="00676055" w:rsidRDefault="005B2F4A">
      <w:pPr>
        <w:autoSpaceDN w:val="0"/>
        <w:spacing w:line="440" w:lineRule="exact"/>
        <w:jc w:val="left"/>
        <w:rPr>
          <w:rFonts w:asciiTheme="minorEastAsia" w:eastAsiaTheme="minorEastAsia" w:hAnsiTheme="minorEastAsia"/>
          <w:b/>
          <w:bCs/>
          <w:color w:val="000000"/>
          <w:sz w:val="24"/>
        </w:rPr>
      </w:pPr>
      <w:r w:rsidRPr="00676055">
        <w:rPr>
          <w:rFonts w:asciiTheme="minorEastAsia" w:eastAsiaTheme="minorEastAsia" w:hAnsiTheme="minorEastAsia"/>
          <w:b/>
          <w:bCs/>
          <w:color w:val="000000"/>
          <w:sz w:val="24"/>
        </w:rPr>
        <w:t xml:space="preserve">     </w:t>
      </w:r>
      <w:r w:rsidRPr="00676055">
        <w:rPr>
          <w:rFonts w:asciiTheme="minorEastAsia" w:eastAsiaTheme="minorEastAsia" w:hAnsiTheme="minorEastAsia" w:hint="eastAsia"/>
          <w:b/>
          <w:bCs/>
          <w:color w:val="000000"/>
          <w:sz w:val="24"/>
        </w:rPr>
        <w:t>二、现场会议时间地点</w:t>
      </w:r>
    </w:p>
    <w:p w:rsidR="00D632FB" w:rsidRPr="00676055" w:rsidRDefault="005B2F4A">
      <w:pPr>
        <w:autoSpaceDN w:val="0"/>
        <w:jc w:val="left"/>
        <w:rPr>
          <w:rFonts w:asciiTheme="minorEastAsia" w:eastAsiaTheme="minorEastAsia" w:hAnsiTheme="minorEastAsia" w:cs="仿宋_GB2312"/>
          <w:b/>
          <w:sz w:val="24"/>
          <w:szCs w:val="32"/>
        </w:rPr>
      </w:pPr>
      <w:r w:rsidRPr="00676055">
        <w:rPr>
          <w:rFonts w:asciiTheme="minorEastAsia" w:eastAsiaTheme="minorEastAsia" w:hAnsiTheme="minorEastAsia" w:cs="仿宋_GB2312"/>
          <w:b/>
          <w:sz w:val="24"/>
          <w:szCs w:val="32"/>
        </w:rPr>
        <w:t xml:space="preserve">    </w:t>
      </w:r>
    </w:p>
    <w:tbl>
      <w:tblPr>
        <w:tblW w:w="866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1753"/>
        <w:gridCol w:w="2325"/>
        <w:gridCol w:w="2238"/>
        <w:gridCol w:w="2352"/>
      </w:tblGrid>
      <w:tr w:rsidR="00D632FB" w:rsidRPr="00676055">
        <w:trPr>
          <w:trHeight w:val="72"/>
        </w:trPr>
        <w:tc>
          <w:tcPr>
            <w:tcW w:w="1753" w:type="dxa"/>
            <w:tcBorders>
              <w:top w:val="single" w:sz="4" w:space="0" w:color="auto"/>
            </w:tcBorders>
            <w:tcMar>
              <w:top w:w="0" w:type="dxa"/>
              <w:left w:w="108" w:type="dxa"/>
              <w:bottom w:w="0" w:type="dxa"/>
              <w:right w:w="108" w:type="dxa"/>
            </w:tcMar>
            <w:vAlign w:val="center"/>
          </w:tcPr>
          <w:p w:rsidR="00D632FB" w:rsidRPr="00676055" w:rsidRDefault="005B2F4A">
            <w:pPr>
              <w:autoSpaceDN w:val="0"/>
              <w:jc w:val="center"/>
              <w:rPr>
                <w:rFonts w:asciiTheme="minorEastAsia" w:eastAsiaTheme="minorEastAsia" w:hAnsiTheme="minorEastAsia"/>
              </w:rPr>
            </w:pPr>
            <w:r w:rsidRPr="00676055">
              <w:rPr>
                <w:rFonts w:asciiTheme="minorEastAsia" w:eastAsiaTheme="minorEastAsia" w:hAnsiTheme="minorEastAsia" w:hint="eastAsia"/>
                <w:b/>
                <w:sz w:val="24"/>
              </w:rPr>
              <w:t>招聘会分会场</w:t>
            </w:r>
          </w:p>
        </w:tc>
        <w:tc>
          <w:tcPr>
            <w:tcW w:w="2325" w:type="dxa"/>
            <w:tcBorders>
              <w:top w:val="single" w:sz="4" w:space="0" w:color="auto"/>
            </w:tcBorders>
            <w:tcMar>
              <w:top w:w="0" w:type="dxa"/>
              <w:left w:w="108" w:type="dxa"/>
              <w:bottom w:w="0" w:type="dxa"/>
              <w:right w:w="108" w:type="dxa"/>
            </w:tcMar>
            <w:vAlign w:val="center"/>
          </w:tcPr>
          <w:p w:rsidR="00D632FB" w:rsidRPr="00676055" w:rsidRDefault="005B2F4A">
            <w:pPr>
              <w:autoSpaceDN w:val="0"/>
              <w:jc w:val="center"/>
              <w:rPr>
                <w:rFonts w:asciiTheme="minorEastAsia" w:eastAsiaTheme="minorEastAsia" w:hAnsiTheme="minorEastAsia"/>
              </w:rPr>
            </w:pPr>
            <w:r w:rsidRPr="00676055">
              <w:rPr>
                <w:rFonts w:asciiTheme="minorEastAsia" w:eastAsiaTheme="minorEastAsia" w:hAnsiTheme="minorEastAsia" w:hint="eastAsia"/>
                <w:b/>
                <w:sz w:val="24"/>
              </w:rPr>
              <w:t>时间</w:t>
            </w:r>
          </w:p>
        </w:tc>
        <w:tc>
          <w:tcPr>
            <w:tcW w:w="2238" w:type="dxa"/>
            <w:tcBorders>
              <w:top w:val="single" w:sz="4" w:space="0" w:color="auto"/>
            </w:tcBorders>
            <w:tcMar>
              <w:top w:w="0" w:type="dxa"/>
              <w:left w:w="108" w:type="dxa"/>
              <w:bottom w:w="0" w:type="dxa"/>
              <w:right w:w="108" w:type="dxa"/>
            </w:tcMar>
            <w:vAlign w:val="center"/>
          </w:tcPr>
          <w:p w:rsidR="00D632FB" w:rsidRPr="00676055" w:rsidRDefault="005B2F4A">
            <w:pPr>
              <w:autoSpaceDN w:val="0"/>
              <w:jc w:val="center"/>
              <w:rPr>
                <w:rFonts w:asciiTheme="minorEastAsia" w:eastAsiaTheme="minorEastAsia" w:hAnsiTheme="minorEastAsia"/>
              </w:rPr>
            </w:pPr>
            <w:r w:rsidRPr="00676055">
              <w:rPr>
                <w:rFonts w:asciiTheme="minorEastAsia" w:eastAsiaTheme="minorEastAsia" w:hAnsiTheme="minorEastAsia" w:hint="eastAsia"/>
                <w:b/>
                <w:sz w:val="24"/>
              </w:rPr>
              <w:t>地点</w:t>
            </w:r>
          </w:p>
        </w:tc>
        <w:tc>
          <w:tcPr>
            <w:tcW w:w="2352" w:type="dxa"/>
            <w:tcBorders>
              <w:top w:val="single" w:sz="4" w:space="0" w:color="auto"/>
            </w:tcBorders>
            <w:tcMar>
              <w:top w:w="0" w:type="dxa"/>
              <w:left w:w="108" w:type="dxa"/>
              <w:bottom w:w="0" w:type="dxa"/>
              <w:right w:w="108" w:type="dxa"/>
            </w:tcMar>
            <w:vAlign w:val="center"/>
          </w:tcPr>
          <w:p w:rsidR="00D632FB" w:rsidRPr="00676055" w:rsidRDefault="005B2F4A">
            <w:pPr>
              <w:autoSpaceDN w:val="0"/>
              <w:jc w:val="center"/>
              <w:rPr>
                <w:rFonts w:asciiTheme="minorEastAsia" w:eastAsiaTheme="minorEastAsia" w:hAnsiTheme="minorEastAsia"/>
              </w:rPr>
            </w:pPr>
            <w:r w:rsidRPr="00676055">
              <w:rPr>
                <w:rFonts w:asciiTheme="minorEastAsia" w:eastAsiaTheme="minorEastAsia" w:hAnsiTheme="minorEastAsia" w:hint="eastAsia"/>
                <w:b/>
                <w:sz w:val="24"/>
              </w:rPr>
              <w:t>具体地址</w:t>
            </w:r>
          </w:p>
        </w:tc>
      </w:tr>
      <w:tr w:rsidR="00D632FB" w:rsidRPr="00676055">
        <w:trPr>
          <w:trHeight w:val="129"/>
        </w:trPr>
        <w:tc>
          <w:tcPr>
            <w:tcW w:w="1753" w:type="dxa"/>
            <w:vAlign w:val="center"/>
          </w:tcPr>
          <w:p w:rsidR="00D632FB" w:rsidRPr="00676055" w:rsidRDefault="005B2F4A">
            <w:pPr>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哈尔滨会场</w:t>
            </w:r>
          </w:p>
        </w:tc>
        <w:tc>
          <w:tcPr>
            <w:tcW w:w="2325" w:type="dxa"/>
            <w:tcBorders>
              <w:left w:val="nil"/>
              <w:bottom w:val="single" w:sz="4" w:space="0" w:color="auto"/>
            </w:tcBorders>
            <w:vAlign w:val="center"/>
          </w:tcPr>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3月</w:t>
            </w:r>
            <w:r w:rsidR="00307218" w:rsidRPr="00676055">
              <w:rPr>
                <w:rFonts w:asciiTheme="minorEastAsia" w:eastAsiaTheme="minorEastAsia" w:hAnsiTheme="minorEastAsia" w:cs="楷体_GB2312" w:hint="eastAsia"/>
                <w:kern w:val="0"/>
                <w:sz w:val="24"/>
                <w:szCs w:val="24"/>
              </w:rPr>
              <w:t>23</w:t>
            </w:r>
            <w:r w:rsidRPr="00676055">
              <w:rPr>
                <w:rFonts w:asciiTheme="minorEastAsia" w:eastAsiaTheme="minorEastAsia" w:hAnsiTheme="minorEastAsia" w:cs="楷体_GB2312" w:hint="eastAsia"/>
                <w:kern w:val="0"/>
                <w:sz w:val="24"/>
                <w:szCs w:val="24"/>
              </w:rPr>
              <w:t>日</w:t>
            </w:r>
          </w:p>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上午9：0</w:t>
            </w:r>
            <w:r w:rsidRPr="00676055">
              <w:rPr>
                <w:rFonts w:asciiTheme="minorEastAsia" w:eastAsiaTheme="minorEastAsia" w:hAnsiTheme="minorEastAsia" w:cs="楷体_GB2312"/>
                <w:kern w:val="0"/>
                <w:sz w:val="24"/>
                <w:szCs w:val="24"/>
              </w:rPr>
              <w:t>0—1</w:t>
            </w:r>
            <w:r w:rsidRPr="00676055">
              <w:rPr>
                <w:rFonts w:asciiTheme="minorEastAsia" w:eastAsiaTheme="minorEastAsia" w:hAnsiTheme="minorEastAsia" w:cs="楷体_GB2312" w:hint="eastAsia"/>
                <w:kern w:val="0"/>
                <w:sz w:val="24"/>
                <w:szCs w:val="24"/>
              </w:rPr>
              <w:t>1</w:t>
            </w:r>
            <w:r w:rsidRPr="00676055">
              <w:rPr>
                <w:rFonts w:asciiTheme="minorEastAsia" w:eastAsiaTheme="minorEastAsia" w:hAnsiTheme="minorEastAsia" w:cs="楷体_GB2312"/>
                <w:kern w:val="0"/>
                <w:sz w:val="24"/>
                <w:szCs w:val="24"/>
              </w:rPr>
              <w:t>:30</w:t>
            </w:r>
          </w:p>
        </w:tc>
        <w:tc>
          <w:tcPr>
            <w:tcW w:w="2238" w:type="dxa"/>
            <w:tcBorders>
              <w:left w:val="nil"/>
              <w:bottom w:val="single" w:sz="4" w:space="0" w:color="auto"/>
            </w:tcBorders>
            <w:vAlign w:val="center"/>
          </w:tcPr>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哈尔滨工业大学</w:t>
            </w:r>
          </w:p>
          <w:p w:rsidR="00D632FB" w:rsidRPr="00676055" w:rsidRDefault="00D632FB">
            <w:pPr>
              <w:widowControl/>
              <w:jc w:val="center"/>
              <w:rPr>
                <w:rFonts w:asciiTheme="minorEastAsia" w:eastAsiaTheme="minorEastAsia" w:hAnsiTheme="minorEastAsia" w:cs="楷体_GB2312"/>
                <w:kern w:val="0"/>
                <w:sz w:val="24"/>
                <w:szCs w:val="24"/>
              </w:rPr>
            </w:pPr>
          </w:p>
        </w:tc>
        <w:tc>
          <w:tcPr>
            <w:tcW w:w="2352" w:type="dxa"/>
            <w:tcBorders>
              <w:left w:val="nil"/>
              <w:bottom w:val="single" w:sz="4" w:space="0" w:color="auto"/>
            </w:tcBorders>
            <w:vAlign w:val="center"/>
          </w:tcPr>
          <w:p w:rsidR="00D632FB" w:rsidRPr="00676055" w:rsidRDefault="005B2F4A">
            <w:pPr>
              <w:widowControl/>
              <w:jc w:val="center"/>
              <w:rPr>
                <w:rFonts w:asciiTheme="minorEastAsia" w:eastAsiaTheme="minorEastAsia" w:hAnsiTheme="minorEastAsia" w:cs="Arial"/>
                <w:color w:val="000000"/>
                <w:sz w:val="20"/>
                <w:shd w:val="clear" w:color="auto" w:fill="FFFFFF"/>
              </w:rPr>
            </w:pPr>
            <w:r w:rsidRPr="00676055">
              <w:rPr>
                <w:rFonts w:asciiTheme="minorEastAsia" w:eastAsiaTheme="minorEastAsia" w:hAnsiTheme="minorEastAsia" w:cs="Arial" w:hint="eastAsia"/>
                <w:color w:val="000000"/>
                <w:sz w:val="20"/>
                <w:shd w:val="clear" w:color="auto" w:fill="FFFFFF"/>
              </w:rPr>
              <w:t>哈尔滨市</w:t>
            </w:r>
            <w:r w:rsidRPr="00676055">
              <w:rPr>
                <w:rFonts w:asciiTheme="minorEastAsia" w:eastAsiaTheme="minorEastAsia" w:hAnsiTheme="minorEastAsia" w:cs="Arial"/>
                <w:color w:val="000000"/>
                <w:sz w:val="20"/>
                <w:shd w:val="clear" w:color="auto" w:fill="FFFFFF"/>
              </w:rPr>
              <w:t xml:space="preserve"> </w:t>
            </w:r>
            <w:r w:rsidRPr="00676055">
              <w:rPr>
                <w:rFonts w:asciiTheme="minorEastAsia" w:eastAsiaTheme="minorEastAsia" w:hAnsiTheme="minorEastAsia" w:cs="Arial" w:hint="eastAsia"/>
                <w:color w:val="000000"/>
                <w:sz w:val="20"/>
                <w:shd w:val="clear" w:color="auto" w:fill="FFFFFF"/>
              </w:rPr>
              <w:t>南岗区西大直街</w:t>
            </w:r>
            <w:r w:rsidRPr="00676055">
              <w:rPr>
                <w:rFonts w:asciiTheme="minorEastAsia" w:eastAsiaTheme="minorEastAsia" w:hAnsiTheme="minorEastAsia" w:cs="Arial"/>
                <w:color w:val="000000"/>
                <w:sz w:val="20"/>
                <w:shd w:val="clear" w:color="auto" w:fill="FFFFFF"/>
              </w:rPr>
              <w:t>92</w:t>
            </w:r>
            <w:r w:rsidRPr="00676055">
              <w:rPr>
                <w:rFonts w:asciiTheme="minorEastAsia" w:eastAsiaTheme="minorEastAsia" w:hAnsiTheme="minorEastAsia" w:cs="Arial" w:hint="eastAsia"/>
                <w:color w:val="000000"/>
                <w:sz w:val="20"/>
                <w:shd w:val="clear" w:color="auto" w:fill="FFFFFF"/>
              </w:rPr>
              <w:t>号</w:t>
            </w:r>
          </w:p>
        </w:tc>
      </w:tr>
      <w:tr w:rsidR="00D632FB" w:rsidRPr="00676055">
        <w:trPr>
          <w:trHeight w:val="129"/>
        </w:trPr>
        <w:tc>
          <w:tcPr>
            <w:tcW w:w="1753" w:type="dxa"/>
            <w:vMerge w:val="restart"/>
            <w:vAlign w:val="center"/>
          </w:tcPr>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长春站</w:t>
            </w:r>
          </w:p>
          <w:p w:rsidR="00D632FB" w:rsidRPr="00676055" w:rsidRDefault="00D632FB">
            <w:pPr>
              <w:jc w:val="center"/>
              <w:rPr>
                <w:rFonts w:asciiTheme="minorEastAsia" w:eastAsiaTheme="minorEastAsia" w:hAnsiTheme="minorEastAsia" w:cs="楷体_GB2312"/>
                <w:kern w:val="0"/>
                <w:sz w:val="24"/>
                <w:szCs w:val="24"/>
              </w:rPr>
            </w:pPr>
          </w:p>
        </w:tc>
        <w:tc>
          <w:tcPr>
            <w:tcW w:w="2325" w:type="dxa"/>
            <w:tcBorders>
              <w:left w:val="nil"/>
              <w:bottom w:val="single" w:sz="4" w:space="0" w:color="auto"/>
            </w:tcBorders>
            <w:vAlign w:val="center"/>
          </w:tcPr>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3月</w:t>
            </w:r>
            <w:r w:rsidR="00307218" w:rsidRPr="00676055">
              <w:rPr>
                <w:rFonts w:asciiTheme="minorEastAsia" w:eastAsiaTheme="minorEastAsia" w:hAnsiTheme="minorEastAsia" w:cs="楷体_GB2312" w:hint="eastAsia"/>
                <w:kern w:val="0"/>
                <w:sz w:val="24"/>
                <w:szCs w:val="24"/>
              </w:rPr>
              <w:t>25</w:t>
            </w:r>
            <w:r w:rsidRPr="00676055">
              <w:rPr>
                <w:rFonts w:asciiTheme="minorEastAsia" w:eastAsiaTheme="minorEastAsia" w:hAnsiTheme="minorEastAsia" w:cs="楷体_GB2312" w:hint="eastAsia"/>
                <w:kern w:val="0"/>
                <w:sz w:val="24"/>
                <w:szCs w:val="24"/>
              </w:rPr>
              <w:t>日</w:t>
            </w:r>
          </w:p>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上午</w:t>
            </w:r>
            <w:r w:rsidRPr="00676055">
              <w:rPr>
                <w:rFonts w:asciiTheme="minorEastAsia" w:eastAsiaTheme="minorEastAsia" w:hAnsiTheme="minorEastAsia" w:cs="楷体_GB2312"/>
                <w:kern w:val="0"/>
                <w:sz w:val="24"/>
                <w:szCs w:val="24"/>
              </w:rPr>
              <w:t>9:00—11:30</w:t>
            </w:r>
          </w:p>
        </w:tc>
        <w:tc>
          <w:tcPr>
            <w:tcW w:w="2238" w:type="dxa"/>
            <w:tcBorders>
              <w:left w:val="nil"/>
              <w:bottom w:val="single" w:sz="4" w:space="0" w:color="auto"/>
            </w:tcBorders>
            <w:vAlign w:val="center"/>
          </w:tcPr>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吉林大学</w:t>
            </w:r>
          </w:p>
        </w:tc>
        <w:tc>
          <w:tcPr>
            <w:tcW w:w="2352" w:type="dxa"/>
            <w:tcBorders>
              <w:left w:val="nil"/>
              <w:bottom w:val="single" w:sz="4" w:space="0" w:color="auto"/>
            </w:tcBorders>
            <w:vAlign w:val="center"/>
          </w:tcPr>
          <w:p w:rsidR="00D632FB" w:rsidRPr="00676055" w:rsidRDefault="005B2F4A">
            <w:pPr>
              <w:widowControl/>
              <w:jc w:val="center"/>
              <w:rPr>
                <w:rFonts w:asciiTheme="minorEastAsia" w:eastAsiaTheme="minorEastAsia" w:hAnsiTheme="minorEastAsia" w:cs="Arial"/>
                <w:color w:val="000000"/>
                <w:sz w:val="20"/>
                <w:shd w:val="clear" w:color="auto" w:fill="FFFFFF"/>
              </w:rPr>
            </w:pPr>
            <w:r w:rsidRPr="00676055">
              <w:rPr>
                <w:rFonts w:asciiTheme="minorEastAsia" w:eastAsiaTheme="minorEastAsia" w:hAnsiTheme="minorEastAsia" w:cs="Arial" w:hint="eastAsia"/>
                <w:color w:val="000000"/>
                <w:sz w:val="20"/>
                <w:shd w:val="clear" w:color="auto" w:fill="FFFFFF"/>
              </w:rPr>
              <w:t>长春市前进大街</w:t>
            </w:r>
            <w:r w:rsidRPr="00676055">
              <w:rPr>
                <w:rFonts w:asciiTheme="minorEastAsia" w:eastAsiaTheme="minorEastAsia" w:hAnsiTheme="minorEastAsia" w:cs="Arial"/>
                <w:color w:val="000000"/>
                <w:sz w:val="20"/>
                <w:shd w:val="clear" w:color="auto" w:fill="FFFFFF"/>
              </w:rPr>
              <w:t>2699</w:t>
            </w:r>
            <w:r w:rsidRPr="00676055">
              <w:rPr>
                <w:rFonts w:asciiTheme="minorEastAsia" w:eastAsiaTheme="minorEastAsia" w:hAnsiTheme="minorEastAsia" w:cs="Arial" w:hint="eastAsia"/>
                <w:color w:val="000000"/>
                <w:sz w:val="20"/>
                <w:shd w:val="clear" w:color="auto" w:fill="FFFFFF"/>
              </w:rPr>
              <w:t>号</w:t>
            </w:r>
          </w:p>
        </w:tc>
      </w:tr>
      <w:tr w:rsidR="00D632FB" w:rsidRPr="00676055">
        <w:trPr>
          <w:trHeight w:val="129"/>
        </w:trPr>
        <w:tc>
          <w:tcPr>
            <w:tcW w:w="1753" w:type="dxa"/>
            <w:vMerge/>
            <w:tcBorders>
              <w:bottom w:val="single" w:sz="4" w:space="0" w:color="auto"/>
            </w:tcBorders>
            <w:vAlign w:val="center"/>
          </w:tcPr>
          <w:p w:rsidR="00D632FB" w:rsidRPr="00676055" w:rsidRDefault="00D632FB">
            <w:pPr>
              <w:widowControl/>
              <w:jc w:val="center"/>
              <w:rPr>
                <w:rFonts w:asciiTheme="minorEastAsia" w:eastAsiaTheme="minorEastAsia" w:hAnsiTheme="minorEastAsia" w:cs="楷体_GB2312"/>
                <w:kern w:val="0"/>
                <w:sz w:val="24"/>
                <w:szCs w:val="24"/>
              </w:rPr>
            </w:pPr>
          </w:p>
        </w:tc>
        <w:tc>
          <w:tcPr>
            <w:tcW w:w="2325" w:type="dxa"/>
            <w:tcBorders>
              <w:top w:val="single" w:sz="4" w:space="0" w:color="000000"/>
              <w:bottom w:val="single" w:sz="4" w:space="0" w:color="auto"/>
              <w:right w:val="single" w:sz="4" w:space="0" w:color="000000"/>
            </w:tcBorders>
            <w:vAlign w:val="center"/>
          </w:tcPr>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3月</w:t>
            </w:r>
            <w:r w:rsidR="00307218" w:rsidRPr="00676055">
              <w:rPr>
                <w:rFonts w:asciiTheme="minorEastAsia" w:eastAsiaTheme="minorEastAsia" w:hAnsiTheme="minorEastAsia" w:cs="楷体_GB2312" w:hint="eastAsia"/>
                <w:kern w:val="0"/>
                <w:sz w:val="24"/>
                <w:szCs w:val="24"/>
              </w:rPr>
              <w:t>26</w:t>
            </w:r>
            <w:r w:rsidRPr="00676055">
              <w:rPr>
                <w:rFonts w:asciiTheme="minorEastAsia" w:eastAsiaTheme="minorEastAsia" w:hAnsiTheme="minorEastAsia" w:cs="楷体_GB2312" w:hint="eastAsia"/>
                <w:kern w:val="0"/>
                <w:sz w:val="24"/>
                <w:szCs w:val="24"/>
              </w:rPr>
              <w:t>日</w:t>
            </w:r>
          </w:p>
          <w:p w:rsidR="00D632FB" w:rsidRPr="00676055" w:rsidRDefault="00307218">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上</w:t>
            </w:r>
            <w:r w:rsidR="005B2F4A" w:rsidRPr="00676055">
              <w:rPr>
                <w:rFonts w:asciiTheme="minorEastAsia" w:eastAsiaTheme="minorEastAsia" w:hAnsiTheme="minorEastAsia" w:cs="楷体_GB2312" w:hint="eastAsia"/>
                <w:kern w:val="0"/>
                <w:sz w:val="24"/>
                <w:szCs w:val="24"/>
              </w:rPr>
              <w:t>午</w:t>
            </w:r>
            <w:r w:rsidRPr="00676055">
              <w:rPr>
                <w:rFonts w:asciiTheme="minorEastAsia" w:eastAsiaTheme="minorEastAsia" w:hAnsiTheme="minorEastAsia" w:cs="楷体_GB2312" w:hint="eastAsia"/>
                <w:kern w:val="0"/>
                <w:sz w:val="24"/>
                <w:szCs w:val="24"/>
              </w:rPr>
              <w:t>9</w:t>
            </w:r>
            <w:r w:rsidR="005B2F4A" w:rsidRPr="00676055">
              <w:rPr>
                <w:rFonts w:asciiTheme="minorEastAsia" w:eastAsiaTheme="minorEastAsia" w:hAnsiTheme="minorEastAsia" w:cs="楷体_GB2312"/>
                <w:kern w:val="0"/>
                <w:sz w:val="24"/>
                <w:szCs w:val="24"/>
              </w:rPr>
              <w:t>:00—1</w:t>
            </w:r>
            <w:r w:rsidRPr="00676055">
              <w:rPr>
                <w:rFonts w:asciiTheme="minorEastAsia" w:eastAsiaTheme="minorEastAsia" w:hAnsiTheme="minorEastAsia" w:cs="楷体_GB2312" w:hint="eastAsia"/>
                <w:kern w:val="0"/>
                <w:sz w:val="24"/>
                <w:szCs w:val="24"/>
              </w:rPr>
              <w:t>1</w:t>
            </w:r>
            <w:r w:rsidR="005B2F4A" w:rsidRPr="00676055">
              <w:rPr>
                <w:rFonts w:asciiTheme="minorEastAsia" w:eastAsiaTheme="minorEastAsia" w:hAnsiTheme="minorEastAsia" w:cs="楷体_GB2312"/>
                <w:kern w:val="0"/>
                <w:sz w:val="24"/>
                <w:szCs w:val="24"/>
              </w:rPr>
              <w:t>:30</w:t>
            </w:r>
          </w:p>
        </w:tc>
        <w:tc>
          <w:tcPr>
            <w:tcW w:w="2238" w:type="dxa"/>
            <w:tcBorders>
              <w:top w:val="single" w:sz="4" w:space="0" w:color="000000"/>
              <w:left w:val="nil"/>
              <w:bottom w:val="single" w:sz="4" w:space="0" w:color="auto"/>
              <w:right w:val="single" w:sz="4" w:space="0" w:color="000000"/>
            </w:tcBorders>
            <w:vAlign w:val="center"/>
          </w:tcPr>
          <w:p w:rsidR="00D632FB" w:rsidRPr="00676055" w:rsidRDefault="00D632FB">
            <w:pPr>
              <w:widowControl/>
              <w:jc w:val="center"/>
              <w:rPr>
                <w:rFonts w:asciiTheme="minorEastAsia" w:eastAsiaTheme="minorEastAsia" w:hAnsiTheme="minorEastAsia" w:cs="楷体_GB2312"/>
                <w:kern w:val="0"/>
                <w:sz w:val="24"/>
                <w:szCs w:val="24"/>
              </w:rPr>
            </w:pPr>
          </w:p>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kern w:val="0"/>
                <w:sz w:val="24"/>
                <w:szCs w:val="24"/>
              </w:rPr>
              <w:t xml:space="preserve"> </w:t>
            </w:r>
            <w:r w:rsidRPr="00676055">
              <w:rPr>
                <w:rFonts w:asciiTheme="minorEastAsia" w:eastAsiaTheme="minorEastAsia" w:hAnsiTheme="minorEastAsia" w:cs="楷体_GB2312" w:hint="eastAsia"/>
                <w:kern w:val="0"/>
                <w:sz w:val="24"/>
                <w:szCs w:val="24"/>
              </w:rPr>
              <w:t>东北师范大学</w:t>
            </w:r>
          </w:p>
          <w:p w:rsidR="00D632FB" w:rsidRPr="00676055" w:rsidRDefault="00D632FB">
            <w:pPr>
              <w:widowControl/>
              <w:jc w:val="center"/>
              <w:rPr>
                <w:rFonts w:asciiTheme="minorEastAsia" w:eastAsiaTheme="minorEastAsia" w:hAnsiTheme="minorEastAsia" w:cs="楷体_GB2312"/>
                <w:kern w:val="0"/>
                <w:sz w:val="24"/>
                <w:szCs w:val="24"/>
              </w:rPr>
            </w:pPr>
          </w:p>
        </w:tc>
        <w:tc>
          <w:tcPr>
            <w:tcW w:w="2352" w:type="dxa"/>
            <w:tcBorders>
              <w:top w:val="single" w:sz="4" w:space="0" w:color="000000"/>
              <w:left w:val="nil"/>
              <w:bottom w:val="single" w:sz="4" w:space="0" w:color="auto"/>
              <w:right w:val="single" w:sz="4" w:space="0" w:color="auto"/>
            </w:tcBorders>
            <w:vAlign w:val="center"/>
          </w:tcPr>
          <w:p w:rsidR="00D632FB" w:rsidRPr="00676055" w:rsidRDefault="005B2F4A">
            <w:pPr>
              <w:widowControl/>
              <w:jc w:val="center"/>
              <w:rPr>
                <w:rFonts w:asciiTheme="minorEastAsia" w:eastAsiaTheme="minorEastAsia" w:hAnsiTheme="minorEastAsia" w:cs="Arial"/>
                <w:color w:val="000000"/>
                <w:sz w:val="20"/>
                <w:shd w:val="clear" w:color="auto" w:fill="FFFFFF"/>
              </w:rPr>
            </w:pPr>
            <w:r w:rsidRPr="00676055">
              <w:rPr>
                <w:rFonts w:asciiTheme="minorEastAsia" w:eastAsiaTheme="minorEastAsia" w:hAnsiTheme="minorEastAsia" w:cs="Arial"/>
                <w:color w:val="333333"/>
                <w:sz w:val="19"/>
                <w:szCs w:val="19"/>
                <w:shd w:val="clear" w:color="auto" w:fill="FFFFFF"/>
              </w:rPr>
              <w:t>吉林省长春市人民大街5268号</w:t>
            </w:r>
          </w:p>
        </w:tc>
      </w:tr>
      <w:tr w:rsidR="00D632FB" w:rsidRPr="00676055">
        <w:trPr>
          <w:trHeight w:val="129"/>
        </w:trPr>
        <w:tc>
          <w:tcPr>
            <w:tcW w:w="1753" w:type="dxa"/>
            <w:tcBorders>
              <w:top w:val="single" w:sz="4" w:space="0" w:color="000000"/>
              <w:left w:val="single" w:sz="4" w:space="0" w:color="auto"/>
              <w:bottom w:val="single" w:sz="4" w:space="0" w:color="auto"/>
              <w:right w:val="single" w:sz="4" w:space="0" w:color="000000"/>
            </w:tcBorders>
            <w:vAlign w:val="center"/>
          </w:tcPr>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沈阳</w:t>
            </w:r>
          </w:p>
        </w:tc>
        <w:tc>
          <w:tcPr>
            <w:tcW w:w="2325" w:type="dxa"/>
            <w:tcBorders>
              <w:top w:val="single" w:sz="4" w:space="0" w:color="000000"/>
              <w:left w:val="nil"/>
              <w:bottom w:val="single" w:sz="4" w:space="0" w:color="auto"/>
              <w:right w:val="single" w:sz="4" w:space="0" w:color="000000"/>
            </w:tcBorders>
            <w:vAlign w:val="center"/>
          </w:tcPr>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3月</w:t>
            </w:r>
            <w:r w:rsidR="00307218" w:rsidRPr="00676055">
              <w:rPr>
                <w:rFonts w:asciiTheme="minorEastAsia" w:eastAsiaTheme="minorEastAsia" w:hAnsiTheme="minorEastAsia" w:cs="楷体_GB2312" w:hint="eastAsia"/>
                <w:kern w:val="0"/>
                <w:sz w:val="24"/>
                <w:szCs w:val="24"/>
              </w:rPr>
              <w:t>27</w:t>
            </w:r>
            <w:r w:rsidRPr="00676055">
              <w:rPr>
                <w:rFonts w:asciiTheme="minorEastAsia" w:eastAsiaTheme="minorEastAsia" w:hAnsiTheme="minorEastAsia" w:cs="楷体_GB2312" w:hint="eastAsia"/>
                <w:kern w:val="0"/>
                <w:sz w:val="24"/>
                <w:szCs w:val="24"/>
              </w:rPr>
              <w:t>日</w:t>
            </w:r>
          </w:p>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9：00-</w:t>
            </w:r>
            <w:r w:rsidRPr="00676055">
              <w:rPr>
                <w:rFonts w:asciiTheme="minorEastAsia" w:eastAsiaTheme="minorEastAsia" w:hAnsiTheme="minorEastAsia" w:cs="楷体_GB2312"/>
                <w:kern w:val="0"/>
                <w:sz w:val="24"/>
                <w:szCs w:val="24"/>
              </w:rPr>
              <w:t>1</w:t>
            </w:r>
            <w:r w:rsidRPr="00676055">
              <w:rPr>
                <w:rFonts w:asciiTheme="minorEastAsia" w:eastAsiaTheme="minorEastAsia" w:hAnsiTheme="minorEastAsia" w:cs="楷体_GB2312" w:hint="eastAsia"/>
                <w:kern w:val="0"/>
                <w:sz w:val="24"/>
                <w:szCs w:val="24"/>
              </w:rPr>
              <w:t>1：30</w:t>
            </w:r>
          </w:p>
        </w:tc>
        <w:tc>
          <w:tcPr>
            <w:tcW w:w="2238" w:type="dxa"/>
            <w:tcBorders>
              <w:top w:val="single" w:sz="4" w:space="0" w:color="000000"/>
              <w:left w:val="nil"/>
              <w:bottom w:val="single" w:sz="4" w:space="0" w:color="auto"/>
              <w:right w:val="single" w:sz="4" w:space="0" w:color="000000"/>
            </w:tcBorders>
            <w:vAlign w:val="center"/>
          </w:tcPr>
          <w:p w:rsidR="00D632FB" w:rsidRPr="00676055" w:rsidRDefault="00D632FB">
            <w:pPr>
              <w:widowControl/>
              <w:jc w:val="center"/>
              <w:rPr>
                <w:rFonts w:asciiTheme="minorEastAsia" w:eastAsiaTheme="minorEastAsia" w:hAnsiTheme="minorEastAsia" w:cs="楷体_GB2312"/>
                <w:kern w:val="0"/>
                <w:sz w:val="24"/>
                <w:szCs w:val="24"/>
              </w:rPr>
            </w:pPr>
          </w:p>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kern w:val="0"/>
                <w:sz w:val="24"/>
                <w:szCs w:val="24"/>
              </w:rPr>
              <w:t xml:space="preserve"> </w:t>
            </w:r>
            <w:r w:rsidRPr="00676055">
              <w:rPr>
                <w:rFonts w:asciiTheme="minorEastAsia" w:eastAsiaTheme="minorEastAsia" w:hAnsiTheme="minorEastAsia" w:cs="楷体_GB2312" w:hint="eastAsia"/>
                <w:kern w:val="0"/>
                <w:sz w:val="24"/>
                <w:szCs w:val="24"/>
              </w:rPr>
              <w:t>东北大学</w:t>
            </w:r>
          </w:p>
          <w:p w:rsidR="00D632FB" w:rsidRPr="00676055" w:rsidRDefault="00D632FB">
            <w:pPr>
              <w:widowControl/>
              <w:jc w:val="center"/>
              <w:rPr>
                <w:rFonts w:asciiTheme="minorEastAsia" w:eastAsiaTheme="minorEastAsia" w:hAnsiTheme="minorEastAsia" w:cs="楷体_GB2312"/>
                <w:kern w:val="0"/>
                <w:sz w:val="24"/>
                <w:szCs w:val="24"/>
              </w:rPr>
            </w:pPr>
          </w:p>
        </w:tc>
        <w:tc>
          <w:tcPr>
            <w:tcW w:w="2352" w:type="dxa"/>
            <w:tcBorders>
              <w:top w:val="single" w:sz="4" w:space="0" w:color="000000"/>
              <w:left w:val="nil"/>
              <w:bottom w:val="single" w:sz="4" w:space="0" w:color="auto"/>
              <w:right w:val="single" w:sz="4" w:space="0" w:color="auto"/>
            </w:tcBorders>
            <w:vAlign w:val="center"/>
          </w:tcPr>
          <w:p w:rsidR="00D632FB" w:rsidRPr="00676055" w:rsidRDefault="005B2F4A">
            <w:pPr>
              <w:widowControl/>
              <w:jc w:val="center"/>
              <w:rPr>
                <w:rFonts w:asciiTheme="minorEastAsia" w:eastAsiaTheme="minorEastAsia" w:hAnsiTheme="minorEastAsia" w:cs="Arial"/>
                <w:color w:val="000000"/>
                <w:sz w:val="20"/>
                <w:shd w:val="clear" w:color="auto" w:fill="FFFFFF"/>
              </w:rPr>
            </w:pPr>
            <w:r w:rsidRPr="00676055">
              <w:rPr>
                <w:rFonts w:asciiTheme="minorEastAsia" w:eastAsiaTheme="minorEastAsia" w:hAnsiTheme="minorEastAsia" w:cs="Arial" w:hint="eastAsia"/>
                <w:color w:val="000000"/>
                <w:sz w:val="20"/>
                <w:shd w:val="clear" w:color="auto" w:fill="FFFFFF"/>
              </w:rPr>
              <w:t>沈阳市和平区文化路</w:t>
            </w:r>
            <w:r w:rsidRPr="00676055">
              <w:rPr>
                <w:rFonts w:asciiTheme="minorEastAsia" w:eastAsiaTheme="minorEastAsia" w:hAnsiTheme="minorEastAsia" w:cs="Arial"/>
                <w:color w:val="000000"/>
                <w:sz w:val="20"/>
                <w:shd w:val="clear" w:color="auto" w:fill="FFFFFF"/>
              </w:rPr>
              <w:t>3</w:t>
            </w:r>
            <w:r w:rsidRPr="00676055">
              <w:rPr>
                <w:rFonts w:asciiTheme="minorEastAsia" w:eastAsiaTheme="minorEastAsia" w:hAnsiTheme="minorEastAsia" w:cs="Arial" w:hint="eastAsia"/>
                <w:color w:val="000000"/>
                <w:sz w:val="20"/>
                <w:shd w:val="clear" w:color="auto" w:fill="FFFFFF"/>
              </w:rPr>
              <w:t>号巷</w:t>
            </w:r>
            <w:r w:rsidRPr="00676055">
              <w:rPr>
                <w:rFonts w:asciiTheme="minorEastAsia" w:eastAsiaTheme="minorEastAsia" w:hAnsiTheme="minorEastAsia" w:cs="Arial"/>
                <w:color w:val="000000"/>
                <w:sz w:val="20"/>
                <w:shd w:val="clear" w:color="auto" w:fill="FFFFFF"/>
              </w:rPr>
              <w:t>11</w:t>
            </w:r>
            <w:r w:rsidRPr="00676055">
              <w:rPr>
                <w:rFonts w:asciiTheme="minorEastAsia" w:eastAsiaTheme="minorEastAsia" w:hAnsiTheme="minorEastAsia" w:cs="Arial" w:hint="eastAsia"/>
                <w:color w:val="000000"/>
                <w:sz w:val="20"/>
                <w:shd w:val="clear" w:color="auto" w:fill="FFFFFF"/>
              </w:rPr>
              <w:t>号</w:t>
            </w:r>
          </w:p>
        </w:tc>
      </w:tr>
      <w:tr w:rsidR="00D632FB" w:rsidRPr="00676055">
        <w:trPr>
          <w:trHeight w:val="129"/>
        </w:trPr>
        <w:tc>
          <w:tcPr>
            <w:tcW w:w="1753" w:type="dxa"/>
            <w:tcBorders>
              <w:top w:val="single" w:sz="4" w:space="0" w:color="000000"/>
              <w:left w:val="single" w:sz="4" w:space="0" w:color="auto"/>
              <w:bottom w:val="single" w:sz="4" w:space="0" w:color="auto"/>
              <w:right w:val="single" w:sz="4" w:space="0" w:color="000000"/>
            </w:tcBorders>
            <w:vAlign w:val="center"/>
          </w:tcPr>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大连站</w:t>
            </w:r>
          </w:p>
        </w:tc>
        <w:tc>
          <w:tcPr>
            <w:tcW w:w="2325" w:type="dxa"/>
            <w:tcBorders>
              <w:top w:val="single" w:sz="4" w:space="0" w:color="000000"/>
              <w:left w:val="nil"/>
              <w:bottom w:val="single" w:sz="4" w:space="0" w:color="auto"/>
              <w:right w:val="single" w:sz="4" w:space="0" w:color="000000"/>
            </w:tcBorders>
            <w:vAlign w:val="center"/>
          </w:tcPr>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3月</w:t>
            </w:r>
            <w:r w:rsidR="00307218" w:rsidRPr="00676055">
              <w:rPr>
                <w:rFonts w:asciiTheme="minorEastAsia" w:eastAsiaTheme="minorEastAsia" w:hAnsiTheme="minorEastAsia" w:cs="楷体_GB2312" w:hint="eastAsia"/>
                <w:kern w:val="0"/>
                <w:sz w:val="24"/>
                <w:szCs w:val="24"/>
              </w:rPr>
              <w:t>29</w:t>
            </w:r>
            <w:r w:rsidRPr="00676055">
              <w:rPr>
                <w:rFonts w:asciiTheme="minorEastAsia" w:eastAsiaTheme="minorEastAsia" w:hAnsiTheme="minorEastAsia" w:cs="楷体_GB2312" w:hint="eastAsia"/>
                <w:kern w:val="0"/>
                <w:sz w:val="24"/>
                <w:szCs w:val="24"/>
              </w:rPr>
              <w:t>日</w:t>
            </w:r>
          </w:p>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kern w:val="0"/>
                <w:sz w:val="24"/>
                <w:szCs w:val="24"/>
              </w:rPr>
              <w:t xml:space="preserve"> </w:t>
            </w:r>
            <w:r w:rsidRPr="00676055">
              <w:rPr>
                <w:rFonts w:asciiTheme="minorEastAsia" w:eastAsiaTheme="minorEastAsia" w:hAnsiTheme="minorEastAsia" w:cs="楷体_GB2312" w:hint="eastAsia"/>
                <w:kern w:val="0"/>
                <w:sz w:val="24"/>
                <w:szCs w:val="24"/>
              </w:rPr>
              <w:t>上午</w:t>
            </w:r>
            <w:r w:rsidRPr="00676055">
              <w:rPr>
                <w:rFonts w:asciiTheme="minorEastAsia" w:eastAsiaTheme="minorEastAsia" w:hAnsiTheme="minorEastAsia" w:cs="楷体_GB2312"/>
                <w:kern w:val="0"/>
                <w:sz w:val="24"/>
                <w:szCs w:val="24"/>
              </w:rPr>
              <w:t>9:00—11:30</w:t>
            </w:r>
          </w:p>
        </w:tc>
        <w:tc>
          <w:tcPr>
            <w:tcW w:w="2238" w:type="dxa"/>
            <w:tcBorders>
              <w:top w:val="single" w:sz="4" w:space="0" w:color="000000"/>
              <w:left w:val="nil"/>
              <w:bottom w:val="single" w:sz="4" w:space="0" w:color="auto"/>
              <w:right w:val="single" w:sz="4" w:space="0" w:color="000000"/>
            </w:tcBorders>
            <w:vAlign w:val="center"/>
          </w:tcPr>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kern w:val="0"/>
                <w:sz w:val="24"/>
                <w:szCs w:val="24"/>
              </w:rPr>
              <w:t xml:space="preserve"> </w:t>
            </w:r>
            <w:r w:rsidRPr="00676055">
              <w:rPr>
                <w:rFonts w:asciiTheme="minorEastAsia" w:eastAsiaTheme="minorEastAsia" w:hAnsiTheme="minorEastAsia" w:cs="楷体_GB2312" w:hint="eastAsia"/>
                <w:kern w:val="0"/>
                <w:sz w:val="24"/>
                <w:szCs w:val="24"/>
              </w:rPr>
              <w:t>大连理工大学</w:t>
            </w:r>
          </w:p>
          <w:p w:rsidR="00D632FB" w:rsidRPr="00676055" w:rsidRDefault="00D632FB">
            <w:pPr>
              <w:widowControl/>
              <w:rPr>
                <w:rFonts w:asciiTheme="minorEastAsia" w:eastAsiaTheme="minorEastAsia" w:hAnsiTheme="minorEastAsia" w:cs="楷体_GB2312"/>
                <w:kern w:val="0"/>
                <w:sz w:val="24"/>
                <w:szCs w:val="24"/>
              </w:rPr>
            </w:pPr>
          </w:p>
        </w:tc>
        <w:tc>
          <w:tcPr>
            <w:tcW w:w="2352" w:type="dxa"/>
            <w:tcBorders>
              <w:top w:val="single" w:sz="4" w:space="0" w:color="000000"/>
              <w:left w:val="nil"/>
              <w:bottom w:val="single" w:sz="4" w:space="0" w:color="auto"/>
              <w:right w:val="single" w:sz="4" w:space="0" w:color="auto"/>
            </w:tcBorders>
            <w:vAlign w:val="center"/>
          </w:tcPr>
          <w:p w:rsidR="00D632FB" w:rsidRPr="00676055" w:rsidRDefault="005B2F4A">
            <w:pPr>
              <w:widowControl/>
              <w:jc w:val="center"/>
              <w:rPr>
                <w:rFonts w:asciiTheme="minorEastAsia" w:eastAsiaTheme="minorEastAsia" w:hAnsiTheme="minorEastAsia" w:cs="Arial"/>
                <w:color w:val="000000"/>
                <w:sz w:val="20"/>
                <w:shd w:val="clear" w:color="auto" w:fill="FFFFFF"/>
              </w:rPr>
            </w:pPr>
            <w:r w:rsidRPr="00676055">
              <w:rPr>
                <w:rFonts w:asciiTheme="minorEastAsia" w:eastAsiaTheme="minorEastAsia" w:hAnsiTheme="minorEastAsia" w:cs="Arial" w:hint="eastAsia"/>
                <w:color w:val="000000"/>
                <w:sz w:val="20"/>
                <w:shd w:val="clear" w:color="auto" w:fill="FFFFFF"/>
              </w:rPr>
              <w:t>大连市甘井子区凌工路</w:t>
            </w:r>
            <w:r w:rsidRPr="00676055">
              <w:rPr>
                <w:rFonts w:asciiTheme="minorEastAsia" w:eastAsiaTheme="minorEastAsia" w:hAnsiTheme="minorEastAsia" w:cs="Arial"/>
                <w:color w:val="000000"/>
                <w:sz w:val="20"/>
                <w:shd w:val="clear" w:color="auto" w:fill="FFFFFF"/>
              </w:rPr>
              <w:t>2</w:t>
            </w:r>
            <w:r w:rsidRPr="00676055">
              <w:rPr>
                <w:rFonts w:asciiTheme="minorEastAsia" w:eastAsiaTheme="minorEastAsia" w:hAnsiTheme="minorEastAsia" w:cs="Arial" w:hint="eastAsia"/>
                <w:color w:val="000000"/>
                <w:sz w:val="20"/>
                <w:shd w:val="clear" w:color="auto" w:fill="FFFFFF"/>
              </w:rPr>
              <w:t>号</w:t>
            </w:r>
          </w:p>
        </w:tc>
      </w:tr>
      <w:tr w:rsidR="00D632FB" w:rsidRPr="00676055">
        <w:trPr>
          <w:trHeight w:val="129"/>
        </w:trPr>
        <w:tc>
          <w:tcPr>
            <w:tcW w:w="1753" w:type="dxa"/>
            <w:tcBorders>
              <w:top w:val="single" w:sz="4" w:space="0" w:color="000000"/>
              <w:left w:val="single" w:sz="4" w:space="0" w:color="auto"/>
              <w:bottom w:val="single" w:sz="4" w:space="0" w:color="auto"/>
              <w:right w:val="single" w:sz="4" w:space="0" w:color="000000"/>
            </w:tcBorders>
            <w:vAlign w:val="center"/>
          </w:tcPr>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天津站</w:t>
            </w:r>
          </w:p>
        </w:tc>
        <w:tc>
          <w:tcPr>
            <w:tcW w:w="2325" w:type="dxa"/>
            <w:tcBorders>
              <w:top w:val="single" w:sz="4" w:space="0" w:color="000000"/>
              <w:left w:val="nil"/>
              <w:bottom w:val="single" w:sz="4" w:space="0" w:color="auto"/>
              <w:right w:val="single" w:sz="4" w:space="0" w:color="000000"/>
            </w:tcBorders>
            <w:vAlign w:val="center"/>
          </w:tcPr>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hint="eastAsia"/>
                <w:kern w:val="0"/>
                <w:sz w:val="24"/>
                <w:szCs w:val="24"/>
              </w:rPr>
              <w:t>3月</w:t>
            </w:r>
            <w:r w:rsidR="00307218" w:rsidRPr="00676055">
              <w:rPr>
                <w:rFonts w:asciiTheme="minorEastAsia" w:eastAsiaTheme="minorEastAsia" w:hAnsiTheme="minorEastAsia" w:cs="楷体_GB2312" w:hint="eastAsia"/>
                <w:kern w:val="0"/>
                <w:sz w:val="24"/>
                <w:szCs w:val="24"/>
              </w:rPr>
              <w:t>31</w:t>
            </w:r>
            <w:r w:rsidRPr="00676055">
              <w:rPr>
                <w:rFonts w:asciiTheme="minorEastAsia" w:eastAsiaTheme="minorEastAsia" w:hAnsiTheme="minorEastAsia" w:cs="楷体_GB2312" w:hint="eastAsia"/>
                <w:kern w:val="0"/>
                <w:sz w:val="24"/>
                <w:szCs w:val="24"/>
              </w:rPr>
              <w:t>日</w:t>
            </w:r>
          </w:p>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kern w:val="0"/>
                <w:sz w:val="24"/>
                <w:szCs w:val="24"/>
              </w:rPr>
              <w:t xml:space="preserve"> </w:t>
            </w:r>
            <w:r w:rsidRPr="00676055">
              <w:rPr>
                <w:rFonts w:asciiTheme="minorEastAsia" w:eastAsiaTheme="minorEastAsia" w:hAnsiTheme="minorEastAsia" w:cs="楷体_GB2312" w:hint="eastAsia"/>
                <w:kern w:val="0"/>
                <w:sz w:val="24"/>
                <w:szCs w:val="24"/>
              </w:rPr>
              <w:t>上午</w:t>
            </w:r>
            <w:r w:rsidRPr="00676055">
              <w:rPr>
                <w:rFonts w:asciiTheme="minorEastAsia" w:eastAsiaTheme="minorEastAsia" w:hAnsiTheme="minorEastAsia" w:cs="楷体_GB2312"/>
                <w:kern w:val="0"/>
                <w:sz w:val="24"/>
                <w:szCs w:val="24"/>
              </w:rPr>
              <w:t>9:00—11:30</w:t>
            </w:r>
          </w:p>
        </w:tc>
        <w:tc>
          <w:tcPr>
            <w:tcW w:w="2238" w:type="dxa"/>
            <w:tcBorders>
              <w:top w:val="single" w:sz="4" w:space="0" w:color="000000"/>
              <w:left w:val="nil"/>
              <w:bottom w:val="single" w:sz="4" w:space="0" w:color="auto"/>
              <w:right w:val="single" w:sz="4" w:space="0" w:color="000000"/>
            </w:tcBorders>
            <w:vAlign w:val="center"/>
          </w:tcPr>
          <w:p w:rsidR="00D632FB" w:rsidRPr="00676055" w:rsidRDefault="005B2F4A">
            <w:pPr>
              <w:widowControl/>
              <w:jc w:val="center"/>
              <w:rPr>
                <w:rFonts w:asciiTheme="minorEastAsia" w:eastAsiaTheme="minorEastAsia" w:hAnsiTheme="minorEastAsia" w:cs="楷体_GB2312"/>
                <w:kern w:val="0"/>
                <w:sz w:val="24"/>
                <w:szCs w:val="24"/>
              </w:rPr>
            </w:pPr>
            <w:r w:rsidRPr="00676055">
              <w:rPr>
                <w:rFonts w:asciiTheme="minorEastAsia" w:eastAsiaTheme="minorEastAsia" w:hAnsiTheme="minorEastAsia" w:cs="楷体_GB2312"/>
                <w:kern w:val="0"/>
                <w:sz w:val="24"/>
                <w:szCs w:val="24"/>
              </w:rPr>
              <w:t xml:space="preserve"> </w:t>
            </w:r>
            <w:r w:rsidRPr="00676055">
              <w:rPr>
                <w:rFonts w:asciiTheme="minorEastAsia" w:eastAsiaTheme="minorEastAsia" w:hAnsiTheme="minorEastAsia" w:cs="楷体_GB2312" w:hint="eastAsia"/>
                <w:kern w:val="0"/>
                <w:sz w:val="24"/>
                <w:szCs w:val="24"/>
              </w:rPr>
              <w:t>天津大学</w:t>
            </w:r>
          </w:p>
        </w:tc>
        <w:tc>
          <w:tcPr>
            <w:tcW w:w="2352" w:type="dxa"/>
            <w:tcBorders>
              <w:top w:val="single" w:sz="4" w:space="0" w:color="000000"/>
              <w:left w:val="nil"/>
              <w:bottom w:val="single" w:sz="4" w:space="0" w:color="auto"/>
              <w:right w:val="single" w:sz="4" w:space="0" w:color="auto"/>
            </w:tcBorders>
            <w:vAlign w:val="center"/>
          </w:tcPr>
          <w:p w:rsidR="00D632FB" w:rsidRPr="00676055" w:rsidRDefault="005B2F4A">
            <w:pPr>
              <w:widowControl/>
              <w:jc w:val="center"/>
              <w:rPr>
                <w:rFonts w:asciiTheme="minorEastAsia" w:eastAsiaTheme="minorEastAsia" w:hAnsiTheme="minorEastAsia" w:cs="Arial"/>
                <w:color w:val="000000"/>
                <w:sz w:val="20"/>
                <w:shd w:val="clear" w:color="auto" w:fill="FFFFFF"/>
              </w:rPr>
            </w:pPr>
            <w:r w:rsidRPr="00676055">
              <w:rPr>
                <w:rFonts w:asciiTheme="minorEastAsia" w:eastAsiaTheme="minorEastAsia" w:hAnsiTheme="minorEastAsia" w:cs="Arial"/>
                <w:color w:val="333333"/>
                <w:sz w:val="20"/>
                <w:szCs w:val="20"/>
                <w:shd w:val="clear" w:color="auto" w:fill="FFFFFF"/>
              </w:rPr>
              <w:t>天津市南开区卫津路92号</w:t>
            </w:r>
          </w:p>
        </w:tc>
      </w:tr>
    </w:tbl>
    <w:p w:rsidR="00D632FB" w:rsidRPr="00676055" w:rsidRDefault="00D632FB">
      <w:pPr>
        <w:autoSpaceDN w:val="0"/>
        <w:jc w:val="left"/>
        <w:rPr>
          <w:rFonts w:asciiTheme="minorEastAsia" w:eastAsiaTheme="minorEastAsia" w:hAnsiTheme="minorEastAsia" w:cs="仿宋_GB2312"/>
          <w:b/>
          <w:sz w:val="24"/>
          <w:szCs w:val="32"/>
        </w:rPr>
      </w:pPr>
    </w:p>
    <w:p w:rsidR="00D632FB" w:rsidRPr="00676055" w:rsidRDefault="005B2F4A">
      <w:pPr>
        <w:autoSpaceDN w:val="0"/>
        <w:jc w:val="left"/>
        <w:rPr>
          <w:rFonts w:asciiTheme="minorEastAsia" w:eastAsiaTheme="minorEastAsia" w:hAnsiTheme="minorEastAsia" w:cs="仿宋_GB2312"/>
          <w:b/>
          <w:sz w:val="24"/>
          <w:szCs w:val="32"/>
        </w:rPr>
      </w:pPr>
      <w:r w:rsidRPr="00676055">
        <w:rPr>
          <w:rFonts w:asciiTheme="minorEastAsia" w:eastAsiaTheme="minorEastAsia" w:hAnsiTheme="minorEastAsia" w:cs="仿宋_GB2312" w:hint="eastAsia"/>
          <w:b/>
          <w:sz w:val="24"/>
          <w:szCs w:val="32"/>
        </w:rPr>
        <w:lastRenderedPageBreak/>
        <w:t>三</w:t>
      </w:r>
      <w:r w:rsidR="00676055">
        <w:rPr>
          <w:rFonts w:asciiTheme="minorEastAsia" w:eastAsiaTheme="minorEastAsia" w:hAnsiTheme="minorEastAsia" w:cs="仿宋_GB2312" w:hint="eastAsia"/>
          <w:b/>
          <w:sz w:val="24"/>
          <w:szCs w:val="32"/>
        </w:rPr>
        <w:t>、</w:t>
      </w:r>
      <w:r w:rsidRPr="00676055">
        <w:rPr>
          <w:rFonts w:asciiTheme="minorEastAsia" w:eastAsiaTheme="minorEastAsia" w:hAnsiTheme="minorEastAsia" w:cs="仿宋_GB2312" w:hint="eastAsia"/>
          <w:b/>
          <w:sz w:val="24"/>
          <w:szCs w:val="32"/>
        </w:rPr>
        <w:t>增值服务</w:t>
      </w:r>
    </w:p>
    <w:p w:rsidR="00D632FB" w:rsidRPr="00676055" w:rsidRDefault="005B2F4A" w:rsidP="00676055">
      <w:pPr>
        <w:autoSpaceDN w:val="0"/>
        <w:ind w:firstLineChars="245" w:firstLine="590"/>
        <w:jc w:val="left"/>
        <w:rPr>
          <w:rFonts w:asciiTheme="minorEastAsia" w:eastAsiaTheme="minorEastAsia" w:hAnsiTheme="minorEastAsia" w:cs="宋体"/>
          <w:b/>
          <w:sz w:val="24"/>
          <w:szCs w:val="24"/>
        </w:rPr>
      </w:pPr>
      <w:r w:rsidRPr="00676055">
        <w:rPr>
          <w:rFonts w:asciiTheme="minorEastAsia" w:eastAsiaTheme="minorEastAsia" w:hAnsiTheme="minorEastAsia" w:cs="仿宋_GB2312"/>
          <w:b/>
          <w:sz w:val="24"/>
          <w:szCs w:val="32"/>
        </w:rPr>
        <w:t>1</w:t>
      </w:r>
      <w:r w:rsidR="00676055">
        <w:rPr>
          <w:rFonts w:asciiTheme="minorEastAsia" w:eastAsiaTheme="minorEastAsia" w:hAnsiTheme="minorEastAsia" w:cs="仿宋_GB2312" w:hint="eastAsia"/>
          <w:b/>
          <w:sz w:val="24"/>
          <w:szCs w:val="32"/>
        </w:rPr>
        <w:t>，</w:t>
      </w:r>
      <w:r w:rsidRPr="00676055">
        <w:rPr>
          <w:rFonts w:asciiTheme="minorEastAsia" w:eastAsiaTheme="minorEastAsia" w:hAnsiTheme="minorEastAsia" w:cs="宋体" w:hint="eastAsia"/>
          <w:b/>
          <w:sz w:val="24"/>
          <w:szCs w:val="24"/>
        </w:rPr>
        <w:t>博士库简历服务（5</w:t>
      </w:r>
      <w:r w:rsidRPr="00676055">
        <w:rPr>
          <w:rFonts w:asciiTheme="minorEastAsia" w:eastAsiaTheme="minorEastAsia" w:hAnsiTheme="minorEastAsia" w:cs="宋体"/>
          <w:b/>
          <w:sz w:val="24"/>
          <w:szCs w:val="24"/>
        </w:rPr>
        <w:t>00</w:t>
      </w:r>
      <w:r w:rsidRPr="00676055">
        <w:rPr>
          <w:rFonts w:asciiTheme="minorEastAsia" w:eastAsiaTheme="minorEastAsia" w:hAnsiTheme="minorEastAsia" w:cs="宋体" w:hint="eastAsia"/>
          <w:b/>
          <w:sz w:val="24"/>
          <w:szCs w:val="24"/>
        </w:rPr>
        <w:t>份东北地区博士简历共享）</w:t>
      </w:r>
    </w:p>
    <w:p w:rsidR="00D632FB" w:rsidRPr="00676055" w:rsidRDefault="005B2F4A" w:rsidP="00676055">
      <w:pPr>
        <w:autoSpaceDN w:val="0"/>
        <w:ind w:firstLineChars="250" w:firstLine="600"/>
        <w:jc w:val="left"/>
        <w:rPr>
          <w:rFonts w:asciiTheme="minorEastAsia" w:eastAsiaTheme="minorEastAsia" w:hAnsiTheme="minorEastAsia" w:cs="仿宋_GB2312"/>
          <w:sz w:val="24"/>
          <w:szCs w:val="24"/>
        </w:rPr>
      </w:pPr>
      <w:r w:rsidRPr="00676055">
        <w:rPr>
          <w:rFonts w:asciiTheme="minorEastAsia" w:eastAsiaTheme="minorEastAsia" w:hAnsiTheme="minorEastAsia" w:cs="宋体" w:hint="eastAsia"/>
          <w:sz w:val="24"/>
          <w:szCs w:val="24"/>
        </w:rPr>
        <w:t>有意向参会单位可登陆</w:t>
      </w:r>
      <w:hyperlink r:id="rId9" w:history="1">
        <w:r w:rsidRPr="00676055">
          <w:rPr>
            <w:rStyle w:val="a8"/>
            <w:rFonts w:asciiTheme="minorEastAsia" w:eastAsiaTheme="minorEastAsia" w:hAnsiTheme="minorEastAsia" w:cs="宋体"/>
            <w:sz w:val="24"/>
            <w:szCs w:val="24"/>
          </w:rPr>
          <w:t>www.chinarczp.com</w:t>
        </w:r>
      </w:hyperlink>
      <w:r w:rsidRPr="00676055">
        <w:rPr>
          <w:rFonts w:asciiTheme="minorEastAsia" w:eastAsiaTheme="minorEastAsia" w:hAnsiTheme="minorEastAsia" w:cs="宋体"/>
          <w:sz w:val="24"/>
          <w:szCs w:val="24"/>
        </w:rPr>
        <w:t xml:space="preserve"> </w:t>
      </w:r>
      <w:r w:rsidRPr="00676055">
        <w:rPr>
          <w:rFonts w:asciiTheme="minorEastAsia" w:eastAsiaTheme="minorEastAsia" w:hAnsiTheme="minorEastAsia" w:cs="宋体" w:hint="eastAsia"/>
          <w:sz w:val="24"/>
          <w:szCs w:val="24"/>
        </w:rPr>
        <w:t>注册完善资料后，检索近三个月博士库简历，免费下载</w:t>
      </w:r>
      <w:r w:rsidRPr="00676055">
        <w:rPr>
          <w:rFonts w:asciiTheme="minorEastAsia" w:eastAsiaTheme="minorEastAsia" w:hAnsiTheme="minorEastAsia" w:cs="宋体"/>
          <w:sz w:val="24"/>
          <w:szCs w:val="24"/>
        </w:rPr>
        <w:t>10</w:t>
      </w:r>
      <w:r w:rsidRPr="00676055">
        <w:rPr>
          <w:rFonts w:asciiTheme="minorEastAsia" w:eastAsiaTheme="minorEastAsia" w:hAnsiTheme="minorEastAsia" w:cs="宋体" w:hint="eastAsia"/>
          <w:sz w:val="24"/>
          <w:szCs w:val="24"/>
        </w:rPr>
        <w:t>份简历，确认参会后，可以免费</w:t>
      </w:r>
      <w:r w:rsidRPr="00676055">
        <w:rPr>
          <w:rFonts w:asciiTheme="minorEastAsia" w:eastAsiaTheme="minorEastAsia" w:hAnsiTheme="minorEastAsia" w:cs="宋体"/>
          <w:sz w:val="24"/>
          <w:szCs w:val="24"/>
        </w:rPr>
        <w:t>50</w:t>
      </w:r>
      <w:r w:rsidRPr="00676055">
        <w:rPr>
          <w:rFonts w:asciiTheme="minorEastAsia" w:eastAsiaTheme="minorEastAsia" w:hAnsiTheme="minorEastAsia" w:cs="宋体" w:hint="eastAsia"/>
          <w:sz w:val="24"/>
          <w:szCs w:val="24"/>
        </w:rPr>
        <w:t>份博士简历！</w:t>
      </w:r>
      <w:r w:rsidRPr="00676055">
        <w:rPr>
          <w:rFonts w:asciiTheme="minorEastAsia" w:eastAsiaTheme="minorEastAsia" w:hAnsiTheme="minorEastAsia" w:cs="仿宋_GB2312" w:hint="eastAsia"/>
          <w:sz w:val="24"/>
          <w:szCs w:val="24"/>
        </w:rPr>
        <w:t>，同时共享本次招聘会期间注册的博士简历及各个场次现场所收到的博士简历！</w:t>
      </w:r>
    </w:p>
    <w:p w:rsidR="00D632FB" w:rsidRPr="00676055" w:rsidRDefault="005B2F4A">
      <w:pPr>
        <w:autoSpaceDN w:val="0"/>
        <w:jc w:val="left"/>
        <w:rPr>
          <w:rFonts w:asciiTheme="minorEastAsia" w:eastAsiaTheme="minorEastAsia" w:hAnsiTheme="minorEastAsia" w:cs="宋体"/>
          <w:b/>
          <w:sz w:val="24"/>
          <w:szCs w:val="24"/>
        </w:rPr>
      </w:pPr>
      <w:r w:rsidRPr="00676055">
        <w:rPr>
          <w:rFonts w:asciiTheme="minorEastAsia" w:eastAsiaTheme="minorEastAsia" w:hAnsiTheme="minorEastAsia" w:cs="仿宋_GB2312" w:hint="eastAsia"/>
          <w:b/>
          <w:sz w:val="24"/>
          <w:szCs w:val="24"/>
        </w:rPr>
        <w:t>不参会单位如需博士简历可咨询会务组工作人员，索取相关资料</w:t>
      </w:r>
      <w:r w:rsidRPr="00676055">
        <w:rPr>
          <w:rFonts w:asciiTheme="minorEastAsia" w:eastAsiaTheme="minorEastAsia" w:hAnsiTheme="minorEastAsia" w:cs="仿宋_GB2312" w:hint="eastAsia"/>
          <w:sz w:val="24"/>
          <w:szCs w:val="24"/>
        </w:rPr>
        <w:t>。</w:t>
      </w:r>
    </w:p>
    <w:p w:rsidR="00D632FB" w:rsidRPr="00676055" w:rsidRDefault="005B2F4A">
      <w:pPr>
        <w:autoSpaceDN w:val="0"/>
        <w:ind w:firstLineChars="200" w:firstLine="482"/>
        <w:jc w:val="left"/>
        <w:rPr>
          <w:rFonts w:asciiTheme="minorEastAsia" w:eastAsiaTheme="minorEastAsia" w:hAnsiTheme="minorEastAsia" w:cs="仿宋_GB2312"/>
          <w:b/>
          <w:sz w:val="24"/>
          <w:szCs w:val="24"/>
        </w:rPr>
      </w:pPr>
      <w:r w:rsidRPr="00676055">
        <w:rPr>
          <w:rFonts w:asciiTheme="minorEastAsia" w:eastAsiaTheme="minorEastAsia" w:hAnsiTheme="minorEastAsia" w:cs="仿宋_GB2312"/>
          <w:b/>
          <w:sz w:val="24"/>
          <w:szCs w:val="24"/>
        </w:rPr>
        <w:t>2</w:t>
      </w:r>
      <w:r w:rsidR="00676055">
        <w:rPr>
          <w:rFonts w:asciiTheme="minorEastAsia" w:eastAsiaTheme="minorEastAsia" w:hAnsiTheme="minorEastAsia" w:cs="仿宋_GB2312" w:hint="eastAsia"/>
          <w:b/>
          <w:sz w:val="24"/>
          <w:szCs w:val="24"/>
        </w:rPr>
        <w:t>，</w:t>
      </w:r>
      <w:r w:rsidRPr="00676055">
        <w:rPr>
          <w:rFonts w:asciiTheme="minorEastAsia" w:eastAsiaTheme="minorEastAsia" w:hAnsiTheme="minorEastAsia" w:cs="仿宋_GB2312" w:hint="eastAsia"/>
          <w:b/>
          <w:sz w:val="24"/>
          <w:szCs w:val="24"/>
        </w:rPr>
        <w:t>微信招聘服务</w:t>
      </w:r>
    </w:p>
    <w:p w:rsidR="00D632FB" w:rsidRPr="00676055" w:rsidRDefault="005B2F4A">
      <w:pPr>
        <w:autoSpaceDN w:val="0"/>
        <w:ind w:firstLineChars="200" w:firstLine="480"/>
        <w:jc w:val="left"/>
        <w:rPr>
          <w:rFonts w:asciiTheme="minorEastAsia" w:eastAsiaTheme="minorEastAsia" w:hAnsiTheme="minorEastAsia" w:cs="仿宋_GB2312"/>
          <w:sz w:val="24"/>
          <w:szCs w:val="24"/>
        </w:rPr>
      </w:pPr>
      <w:r w:rsidRPr="00676055">
        <w:rPr>
          <w:rFonts w:asciiTheme="minorEastAsia" w:eastAsiaTheme="minorEastAsia" w:hAnsiTheme="minorEastAsia" w:cs="仿宋_GB2312" w:hint="eastAsia"/>
          <w:sz w:val="24"/>
          <w:szCs w:val="24"/>
        </w:rPr>
        <w:t>所有</w:t>
      </w:r>
      <w:r w:rsidRPr="00676055">
        <w:rPr>
          <w:rFonts w:asciiTheme="minorEastAsia" w:eastAsiaTheme="minorEastAsia" w:hAnsiTheme="minorEastAsia" w:cs="宋体" w:hint="eastAsia"/>
          <w:sz w:val="24"/>
          <w:szCs w:val="24"/>
        </w:rPr>
        <w:t>参会单位将有独立的微信二维码，在会前通过海报，网站发布。会议现场设立微信招聘墙，</w:t>
      </w:r>
      <w:r w:rsidRPr="00676055">
        <w:rPr>
          <w:rFonts w:asciiTheme="minorEastAsia" w:eastAsiaTheme="minorEastAsia" w:hAnsiTheme="minorEastAsia" w:cs="仿宋_GB2312" w:hint="eastAsia"/>
          <w:sz w:val="24"/>
          <w:szCs w:val="24"/>
        </w:rPr>
        <w:t>如需单独参加微信招聘可咨询会务组工作人员，索取相关资料。</w:t>
      </w:r>
    </w:p>
    <w:p w:rsidR="00D632FB" w:rsidRPr="00676055" w:rsidRDefault="005B2F4A" w:rsidP="00676055">
      <w:pPr>
        <w:autoSpaceDN w:val="0"/>
        <w:ind w:firstLineChars="196" w:firstLine="472"/>
        <w:jc w:val="left"/>
        <w:rPr>
          <w:rFonts w:asciiTheme="minorEastAsia" w:eastAsiaTheme="minorEastAsia" w:hAnsiTheme="minorEastAsia" w:cs="仿宋_GB2312"/>
          <w:sz w:val="24"/>
          <w:szCs w:val="24"/>
        </w:rPr>
      </w:pPr>
      <w:r w:rsidRPr="00676055">
        <w:rPr>
          <w:rFonts w:asciiTheme="minorEastAsia" w:eastAsiaTheme="minorEastAsia" w:hAnsiTheme="minorEastAsia" w:cs="仿宋_GB2312" w:hint="eastAsia"/>
          <w:b/>
          <w:sz w:val="24"/>
          <w:szCs w:val="24"/>
        </w:rPr>
        <w:t>3</w:t>
      </w:r>
      <w:r w:rsidR="00676055">
        <w:rPr>
          <w:rFonts w:asciiTheme="minorEastAsia" w:eastAsiaTheme="minorEastAsia" w:hAnsiTheme="minorEastAsia" w:cs="仿宋_GB2312" w:hint="eastAsia"/>
          <w:b/>
          <w:sz w:val="24"/>
          <w:szCs w:val="24"/>
        </w:rPr>
        <w:t>，</w:t>
      </w:r>
      <w:r w:rsidRPr="00676055">
        <w:rPr>
          <w:rFonts w:asciiTheme="minorEastAsia" w:eastAsiaTheme="minorEastAsia" w:hAnsiTheme="minorEastAsia" w:cs="仿宋_GB2312" w:hint="eastAsia"/>
          <w:b/>
          <w:sz w:val="24"/>
          <w:szCs w:val="24"/>
        </w:rPr>
        <w:t>中国高层次人才引进网</w:t>
      </w:r>
      <w:hyperlink r:id="rId10" w:history="1">
        <w:r w:rsidRPr="00676055">
          <w:rPr>
            <w:rStyle w:val="a8"/>
            <w:rFonts w:asciiTheme="minorEastAsia" w:eastAsiaTheme="minorEastAsia" w:hAnsiTheme="minorEastAsia" w:cs="仿宋_GB2312"/>
            <w:b/>
            <w:sz w:val="24"/>
            <w:szCs w:val="24"/>
          </w:rPr>
          <w:t>www.chinarczp.com</w:t>
        </w:r>
      </w:hyperlink>
      <w:r w:rsidRPr="00676055">
        <w:rPr>
          <w:rFonts w:asciiTheme="minorEastAsia" w:eastAsiaTheme="minorEastAsia" w:hAnsiTheme="minorEastAsia" w:cs="仿宋_GB2312" w:hint="eastAsia"/>
          <w:b/>
          <w:sz w:val="24"/>
          <w:szCs w:val="24"/>
        </w:rPr>
        <w:t>网络会员三个月</w:t>
      </w:r>
      <w:r w:rsidRPr="00676055">
        <w:rPr>
          <w:rFonts w:asciiTheme="minorEastAsia" w:eastAsiaTheme="minorEastAsia" w:hAnsiTheme="minorEastAsia" w:cs="仿宋_GB2312" w:hint="eastAsia"/>
          <w:sz w:val="24"/>
          <w:szCs w:val="24"/>
        </w:rPr>
        <w:t>，免费发布招聘信息（文字类）如需广告图片位发布请联系会务人员索取资料</w:t>
      </w:r>
      <w:r w:rsidR="00676055">
        <w:rPr>
          <w:rFonts w:asciiTheme="minorEastAsia" w:eastAsiaTheme="minorEastAsia" w:hAnsiTheme="minorEastAsia" w:cs="仿宋_GB2312" w:hint="eastAsia"/>
          <w:sz w:val="24"/>
          <w:szCs w:val="24"/>
        </w:rPr>
        <w:t>。</w:t>
      </w:r>
    </w:p>
    <w:p w:rsidR="00D632FB" w:rsidRPr="00676055" w:rsidRDefault="005B2F4A" w:rsidP="00676055">
      <w:pPr>
        <w:autoSpaceDN w:val="0"/>
        <w:jc w:val="left"/>
        <w:rPr>
          <w:rFonts w:asciiTheme="minorEastAsia" w:eastAsiaTheme="minorEastAsia" w:hAnsiTheme="minorEastAsia" w:cs="仿宋_GB2312"/>
          <w:bCs/>
          <w:sz w:val="24"/>
          <w:szCs w:val="32"/>
        </w:rPr>
      </w:pPr>
      <w:r w:rsidRPr="00676055">
        <w:rPr>
          <w:rFonts w:asciiTheme="minorEastAsia" w:eastAsiaTheme="minorEastAsia" w:hAnsiTheme="minorEastAsia" w:cs="仿宋_GB2312" w:hint="eastAsia"/>
          <w:b/>
          <w:sz w:val="24"/>
          <w:szCs w:val="32"/>
        </w:rPr>
        <w:t>四、历届回顾</w:t>
      </w:r>
    </w:p>
    <w:p w:rsidR="00676055" w:rsidRDefault="005B2F4A">
      <w:pPr>
        <w:autoSpaceDN w:val="0"/>
        <w:spacing w:line="440" w:lineRule="exact"/>
        <w:jc w:val="left"/>
        <w:rPr>
          <w:rFonts w:asciiTheme="minorEastAsia" w:eastAsiaTheme="minorEastAsia" w:hAnsiTheme="minorEastAsia" w:cs="仿宋_GB2312" w:hint="eastAsia"/>
          <w:bCs/>
          <w:sz w:val="24"/>
          <w:szCs w:val="32"/>
        </w:rPr>
      </w:pPr>
      <w:r w:rsidRPr="00676055">
        <w:rPr>
          <w:rFonts w:asciiTheme="minorEastAsia" w:eastAsiaTheme="minorEastAsia" w:hAnsiTheme="minorEastAsia" w:cs="仿宋_GB2312"/>
          <w:bCs/>
          <w:sz w:val="24"/>
          <w:szCs w:val="32"/>
        </w:rPr>
        <w:t xml:space="preserve">    </w:t>
      </w:r>
      <w:r w:rsidRPr="00676055">
        <w:rPr>
          <w:rFonts w:asciiTheme="minorEastAsia" w:eastAsiaTheme="minorEastAsia" w:hAnsiTheme="minorEastAsia" w:cs="仿宋_GB2312" w:hint="eastAsia"/>
          <w:bCs/>
          <w:sz w:val="24"/>
          <w:szCs w:val="32"/>
        </w:rPr>
        <w:t>前二十五届参会单位累计</w:t>
      </w:r>
      <w:r w:rsidRPr="00676055">
        <w:rPr>
          <w:rFonts w:asciiTheme="minorEastAsia" w:eastAsiaTheme="minorEastAsia" w:hAnsiTheme="minorEastAsia" w:cs="仿宋_GB2312"/>
          <w:bCs/>
          <w:sz w:val="24"/>
          <w:szCs w:val="32"/>
        </w:rPr>
        <w:t>5</w:t>
      </w:r>
      <w:r w:rsidRPr="00676055">
        <w:rPr>
          <w:rFonts w:asciiTheme="minorEastAsia" w:eastAsiaTheme="minorEastAsia" w:hAnsiTheme="minorEastAsia" w:cs="仿宋_GB2312" w:hint="eastAsia"/>
          <w:bCs/>
          <w:sz w:val="24"/>
          <w:szCs w:val="32"/>
        </w:rPr>
        <w:t>732家，福建、江西、新疆人社厅、苏州、广东茂名、湖州人才</w:t>
      </w:r>
      <w:r w:rsidRPr="00676055">
        <w:rPr>
          <w:rFonts w:asciiTheme="minorEastAsia" w:eastAsiaTheme="minorEastAsia" w:hAnsiTheme="minorEastAsia" w:cs="仿宋_GB2312"/>
          <w:bCs/>
          <w:sz w:val="24"/>
          <w:szCs w:val="32"/>
        </w:rPr>
        <w:t xml:space="preserve"> </w:t>
      </w:r>
      <w:r w:rsidRPr="00676055">
        <w:rPr>
          <w:rFonts w:asciiTheme="minorEastAsia" w:eastAsiaTheme="minorEastAsia" w:hAnsiTheme="minorEastAsia" w:cs="仿宋_GB2312" w:hint="eastAsia"/>
          <w:bCs/>
          <w:sz w:val="24"/>
          <w:szCs w:val="32"/>
        </w:rPr>
        <w:t>芜湖人才等62个行业、政府招聘团，参会人数累计</w:t>
      </w:r>
      <w:r w:rsidRPr="00676055">
        <w:rPr>
          <w:rFonts w:asciiTheme="minorEastAsia" w:eastAsiaTheme="minorEastAsia" w:hAnsiTheme="minorEastAsia" w:cs="仿宋_GB2312"/>
          <w:bCs/>
          <w:sz w:val="24"/>
          <w:szCs w:val="32"/>
        </w:rPr>
        <w:t>3</w:t>
      </w:r>
      <w:r w:rsidRPr="00676055">
        <w:rPr>
          <w:rFonts w:asciiTheme="minorEastAsia" w:eastAsiaTheme="minorEastAsia" w:hAnsiTheme="minorEastAsia" w:cs="仿宋_GB2312" w:hint="eastAsia"/>
          <w:bCs/>
          <w:sz w:val="24"/>
          <w:szCs w:val="32"/>
        </w:rPr>
        <w:t>7万人次。会议相关报道可百度搜索“东北三省硕博招聘会”了解详情。</w:t>
      </w:r>
    </w:p>
    <w:p w:rsidR="00D632FB" w:rsidRPr="00676055" w:rsidRDefault="005B2F4A">
      <w:pPr>
        <w:autoSpaceDN w:val="0"/>
        <w:spacing w:line="440" w:lineRule="exact"/>
        <w:jc w:val="left"/>
        <w:rPr>
          <w:rFonts w:asciiTheme="minorEastAsia" w:eastAsiaTheme="minorEastAsia" w:hAnsiTheme="minorEastAsia" w:cs="仿宋_GB2312"/>
          <w:bCs/>
          <w:sz w:val="24"/>
          <w:szCs w:val="32"/>
        </w:rPr>
      </w:pPr>
      <w:r w:rsidRPr="00676055">
        <w:rPr>
          <w:rFonts w:asciiTheme="minorEastAsia" w:eastAsiaTheme="minorEastAsia" w:hAnsiTheme="minorEastAsia" w:hint="eastAsia"/>
          <w:b/>
          <w:sz w:val="24"/>
        </w:rPr>
        <w:t>五</w:t>
      </w:r>
      <w:r w:rsidRPr="00676055">
        <w:rPr>
          <w:rFonts w:asciiTheme="minorEastAsia" w:eastAsiaTheme="minorEastAsia" w:hAnsiTheme="minorEastAsia" w:hint="eastAsia"/>
          <w:b/>
          <w:bCs/>
          <w:color w:val="000000"/>
          <w:sz w:val="24"/>
        </w:rPr>
        <w:t>、第二十六届硕博会介绍</w:t>
      </w:r>
    </w:p>
    <w:p w:rsidR="00D632FB" w:rsidRPr="00676055" w:rsidRDefault="005B2F4A">
      <w:pPr>
        <w:autoSpaceDN w:val="0"/>
        <w:spacing w:line="440" w:lineRule="exact"/>
        <w:jc w:val="left"/>
        <w:rPr>
          <w:rFonts w:asciiTheme="minorEastAsia" w:eastAsiaTheme="minorEastAsia" w:hAnsiTheme="minorEastAsia"/>
          <w:color w:val="000000"/>
          <w:sz w:val="24"/>
        </w:rPr>
      </w:pPr>
      <w:r w:rsidRPr="00676055">
        <w:rPr>
          <w:rFonts w:asciiTheme="minorEastAsia" w:eastAsiaTheme="minorEastAsia" w:hAnsiTheme="minorEastAsia"/>
          <w:color w:val="000000"/>
          <w:sz w:val="24"/>
        </w:rPr>
        <w:t xml:space="preserve">    1</w:t>
      </w:r>
      <w:r w:rsidR="00676055">
        <w:rPr>
          <w:rFonts w:asciiTheme="minorEastAsia" w:eastAsiaTheme="minorEastAsia" w:hAnsiTheme="minorEastAsia" w:hint="eastAsia"/>
          <w:color w:val="000000"/>
          <w:sz w:val="24"/>
        </w:rPr>
        <w:t>，</w:t>
      </w:r>
      <w:r w:rsidRPr="00676055">
        <w:rPr>
          <w:rFonts w:asciiTheme="minorEastAsia" w:eastAsiaTheme="minorEastAsia" w:hAnsiTheme="minorEastAsia" w:hint="eastAsia"/>
          <w:color w:val="000000"/>
          <w:sz w:val="24"/>
        </w:rPr>
        <w:t>会议规模：大会每场预设展位</w:t>
      </w:r>
      <w:r w:rsidRPr="00676055">
        <w:rPr>
          <w:rFonts w:asciiTheme="minorEastAsia" w:eastAsiaTheme="minorEastAsia" w:hAnsiTheme="minorEastAsia"/>
          <w:color w:val="000000"/>
          <w:sz w:val="24"/>
        </w:rPr>
        <w:t>100</w:t>
      </w:r>
      <w:r w:rsidRPr="00676055">
        <w:rPr>
          <w:rFonts w:asciiTheme="minorEastAsia" w:eastAsiaTheme="minorEastAsia" w:hAnsiTheme="minorEastAsia" w:hint="eastAsia"/>
          <w:color w:val="000000"/>
          <w:sz w:val="24"/>
        </w:rPr>
        <w:t>个，全部为高校及部分科研院所</w:t>
      </w:r>
      <w:r w:rsidR="00676055">
        <w:rPr>
          <w:rFonts w:asciiTheme="minorEastAsia" w:eastAsiaTheme="minorEastAsia" w:hAnsiTheme="minorEastAsia" w:hint="eastAsia"/>
          <w:color w:val="000000"/>
          <w:sz w:val="24"/>
        </w:rPr>
        <w:t>。</w:t>
      </w:r>
    </w:p>
    <w:p w:rsidR="00D632FB" w:rsidRPr="00676055" w:rsidRDefault="005B2F4A">
      <w:pPr>
        <w:autoSpaceDN w:val="0"/>
        <w:spacing w:line="440" w:lineRule="exact"/>
        <w:ind w:firstLineChars="200" w:firstLine="480"/>
        <w:jc w:val="left"/>
        <w:rPr>
          <w:rFonts w:asciiTheme="minorEastAsia" w:eastAsiaTheme="minorEastAsia" w:hAnsiTheme="minorEastAsia"/>
          <w:color w:val="000000"/>
          <w:sz w:val="24"/>
        </w:rPr>
      </w:pPr>
      <w:r w:rsidRPr="00676055">
        <w:rPr>
          <w:rFonts w:asciiTheme="minorEastAsia" w:eastAsiaTheme="minorEastAsia" w:hAnsiTheme="minorEastAsia"/>
          <w:color w:val="000000"/>
          <w:sz w:val="24"/>
        </w:rPr>
        <w:t>2</w:t>
      </w:r>
      <w:r w:rsidR="00676055">
        <w:rPr>
          <w:rFonts w:asciiTheme="minorEastAsia" w:eastAsiaTheme="minorEastAsia" w:hAnsiTheme="minorEastAsia" w:hint="eastAsia"/>
          <w:color w:val="000000"/>
          <w:sz w:val="24"/>
        </w:rPr>
        <w:t>，</w:t>
      </w:r>
      <w:r w:rsidRPr="00676055">
        <w:rPr>
          <w:rFonts w:asciiTheme="minorEastAsia" w:eastAsiaTheme="minorEastAsia" w:hAnsiTheme="minorEastAsia" w:hint="eastAsia"/>
          <w:color w:val="000000"/>
          <w:sz w:val="24"/>
        </w:rPr>
        <w:t>面向全省硕博人才的综合会场</w:t>
      </w:r>
      <w:r w:rsidRPr="00676055">
        <w:rPr>
          <w:rFonts w:asciiTheme="minorEastAsia" w:eastAsiaTheme="minorEastAsia" w:hAnsiTheme="minorEastAsia"/>
          <w:color w:val="000000"/>
          <w:sz w:val="24"/>
        </w:rPr>
        <w:t>+</w:t>
      </w:r>
      <w:r w:rsidRPr="00676055">
        <w:rPr>
          <w:rFonts w:asciiTheme="minorEastAsia" w:eastAsiaTheme="minorEastAsia" w:hAnsiTheme="minorEastAsia" w:hint="eastAsia"/>
          <w:color w:val="000000"/>
          <w:sz w:val="24"/>
        </w:rPr>
        <w:t>双一流高校定向博士招聘</w:t>
      </w:r>
      <w:r w:rsidRPr="00676055">
        <w:rPr>
          <w:rFonts w:asciiTheme="minorEastAsia" w:eastAsiaTheme="minorEastAsia" w:hAnsiTheme="minorEastAsia"/>
          <w:color w:val="000000"/>
          <w:sz w:val="24"/>
        </w:rPr>
        <w:t xml:space="preserve">: </w:t>
      </w:r>
      <w:r w:rsidRPr="00676055">
        <w:rPr>
          <w:rFonts w:asciiTheme="minorEastAsia" w:eastAsiaTheme="minorEastAsia" w:hAnsiTheme="minorEastAsia" w:hint="eastAsia"/>
          <w:color w:val="000000"/>
          <w:sz w:val="24"/>
        </w:rPr>
        <w:t>第二十六届东北三省硕博招聘会在原有综合场的基础之上，安排了东北、中西部、双一流高校专场，以满足招收特定高校学生的企业需求。由于各个高校的场地有限，每场限定</w:t>
      </w:r>
      <w:r w:rsidRPr="00676055">
        <w:rPr>
          <w:rFonts w:asciiTheme="minorEastAsia" w:eastAsiaTheme="minorEastAsia" w:hAnsiTheme="minorEastAsia"/>
          <w:color w:val="000000"/>
          <w:sz w:val="24"/>
        </w:rPr>
        <w:t>50</w:t>
      </w:r>
      <w:r w:rsidRPr="00676055">
        <w:rPr>
          <w:rFonts w:asciiTheme="minorEastAsia" w:eastAsiaTheme="minorEastAsia" w:hAnsiTheme="minorEastAsia" w:hint="eastAsia"/>
          <w:color w:val="000000"/>
          <w:sz w:val="24"/>
        </w:rPr>
        <w:t>家单位，按报名先后顺序，额满即止！</w:t>
      </w:r>
    </w:p>
    <w:p w:rsidR="00D632FB" w:rsidRPr="00676055" w:rsidRDefault="005B2F4A">
      <w:pPr>
        <w:autoSpaceDN w:val="0"/>
        <w:spacing w:line="440" w:lineRule="exact"/>
        <w:jc w:val="left"/>
        <w:rPr>
          <w:rFonts w:asciiTheme="minorEastAsia" w:eastAsiaTheme="minorEastAsia" w:hAnsiTheme="minorEastAsia" w:cs="仿宋_GB2312"/>
          <w:b/>
          <w:sz w:val="24"/>
          <w:szCs w:val="24"/>
        </w:rPr>
      </w:pPr>
      <w:r w:rsidRPr="00676055">
        <w:rPr>
          <w:rFonts w:asciiTheme="minorEastAsia" w:eastAsiaTheme="minorEastAsia" w:hAnsiTheme="minorEastAsia" w:cs="仿宋_GB2312" w:hint="eastAsia"/>
          <w:b/>
          <w:sz w:val="24"/>
          <w:szCs w:val="24"/>
        </w:rPr>
        <w:t>六、参会费用</w:t>
      </w:r>
    </w:p>
    <w:p w:rsidR="00D632FB" w:rsidRPr="00676055" w:rsidRDefault="005B2F4A">
      <w:pPr>
        <w:autoSpaceDN w:val="0"/>
        <w:spacing w:line="440" w:lineRule="exact"/>
        <w:jc w:val="left"/>
        <w:rPr>
          <w:rFonts w:asciiTheme="minorEastAsia" w:eastAsiaTheme="minorEastAsia" w:hAnsiTheme="minorEastAsia" w:cs="仿宋_GB2312"/>
          <w:sz w:val="24"/>
          <w:szCs w:val="24"/>
        </w:rPr>
      </w:pPr>
      <w:r w:rsidRPr="00676055">
        <w:rPr>
          <w:rFonts w:asciiTheme="minorEastAsia" w:eastAsiaTheme="minorEastAsia" w:hAnsiTheme="minorEastAsia" w:cs="仿宋_GB2312"/>
          <w:b/>
          <w:sz w:val="24"/>
          <w:szCs w:val="24"/>
        </w:rPr>
        <w:t xml:space="preserve">  </w:t>
      </w:r>
      <w:r w:rsidR="00676055">
        <w:rPr>
          <w:rFonts w:asciiTheme="minorEastAsia" w:eastAsiaTheme="minorEastAsia" w:hAnsiTheme="minorEastAsia" w:cs="仿宋_GB2312" w:hint="eastAsia"/>
          <w:b/>
          <w:sz w:val="24"/>
          <w:szCs w:val="24"/>
        </w:rPr>
        <w:t xml:space="preserve"> </w:t>
      </w:r>
      <w:r w:rsidRPr="00676055">
        <w:rPr>
          <w:rFonts w:asciiTheme="minorEastAsia" w:eastAsiaTheme="minorEastAsia" w:hAnsiTheme="minorEastAsia" w:cs="仿宋_GB2312"/>
          <w:sz w:val="24"/>
          <w:szCs w:val="24"/>
        </w:rPr>
        <w:t>1</w:t>
      </w:r>
      <w:r w:rsidR="00676055">
        <w:rPr>
          <w:rFonts w:asciiTheme="minorEastAsia" w:eastAsiaTheme="minorEastAsia" w:hAnsiTheme="minorEastAsia" w:cs="仿宋_GB2312" w:hint="eastAsia"/>
          <w:sz w:val="24"/>
          <w:szCs w:val="24"/>
        </w:rPr>
        <w:t>，</w:t>
      </w:r>
      <w:r w:rsidRPr="00676055">
        <w:rPr>
          <w:rFonts w:asciiTheme="minorEastAsia" w:eastAsiaTheme="minorEastAsia" w:hAnsiTheme="minorEastAsia" w:cs="仿宋_GB2312" w:hint="eastAsia"/>
          <w:sz w:val="24"/>
          <w:szCs w:val="24"/>
        </w:rPr>
        <w:t>参会单位也可根据自身情况选择性参加东北各个城市中的任意场次的现场招聘会，参会费用</w:t>
      </w:r>
      <w:r w:rsidRPr="00676055">
        <w:rPr>
          <w:rFonts w:asciiTheme="minorEastAsia" w:eastAsiaTheme="minorEastAsia" w:hAnsiTheme="minorEastAsia" w:cs="仿宋_GB2312"/>
          <w:sz w:val="24"/>
          <w:szCs w:val="24"/>
        </w:rPr>
        <w:t>2</w:t>
      </w:r>
      <w:r w:rsidRPr="00676055">
        <w:rPr>
          <w:rFonts w:asciiTheme="minorEastAsia" w:eastAsiaTheme="minorEastAsia" w:hAnsiTheme="minorEastAsia" w:cs="仿宋_GB2312" w:hint="eastAsia"/>
          <w:sz w:val="24"/>
          <w:szCs w:val="24"/>
        </w:rPr>
        <w:t>5</w:t>
      </w:r>
      <w:r w:rsidRPr="00676055">
        <w:rPr>
          <w:rFonts w:asciiTheme="minorEastAsia" w:eastAsiaTheme="minorEastAsia" w:hAnsiTheme="minorEastAsia" w:cs="仿宋_GB2312"/>
          <w:sz w:val="24"/>
          <w:szCs w:val="24"/>
        </w:rPr>
        <w:t>00</w:t>
      </w:r>
      <w:r w:rsidRPr="00676055">
        <w:rPr>
          <w:rFonts w:asciiTheme="minorEastAsia" w:eastAsiaTheme="minorEastAsia" w:hAnsiTheme="minorEastAsia" w:cs="仿宋_GB2312" w:hint="eastAsia"/>
          <w:sz w:val="24"/>
          <w:szCs w:val="24"/>
        </w:rPr>
        <w:t>元</w:t>
      </w:r>
      <w:r w:rsidRPr="00676055">
        <w:rPr>
          <w:rFonts w:asciiTheme="minorEastAsia" w:eastAsiaTheme="minorEastAsia" w:hAnsiTheme="minorEastAsia" w:cs="仿宋_GB2312"/>
          <w:sz w:val="24"/>
          <w:szCs w:val="24"/>
        </w:rPr>
        <w:t>/</w:t>
      </w:r>
      <w:r w:rsidRPr="00676055">
        <w:rPr>
          <w:rFonts w:asciiTheme="minorEastAsia" w:eastAsiaTheme="minorEastAsia" w:hAnsiTheme="minorEastAsia" w:cs="仿宋_GB2312" w:hint="eastAsia"/>
          <w:sz w:val="24"/>
          <w:szCs w:val="24"/>
        </w:rPr>
        <w:t>场。展位各</w:t>
      </w:r>
      <w:r w:rsidRPr="00676055">
        <w:rPr>
          <w:rFonts w:asciiTheme="minorEastAsia" w:eastAsiaTheme="minorEastAsia" w:hAnsiTheme="minorEastAsia" w:cs="仿宋_GB2312"/>
          <w:sz w:val="24"/>
          <w:szCs w:val="24"/>
        </w:rPr>
        <w:t>1</w:t>
      </w:r>
      <w:r w:rsidRPr="00676055">
        <w:rPr>
          <w:rFonts w:asciiTheme="minorEastAsia" w:eastAsiaTheme="minorEastAsia" w:hAnsiTheme="minorEastAsia" w:cs="仿宋_GB2312" w:hint="eastAsia"/>
          <w:sz w:val="24"/>
          <w:szCs w:val="24"/>
        </w:rPr>
        <w:t>个（一桌二椅）、招聘文具一套、两名参会代表会议当天午餐、饮用水</w:t>
      </w:r>
      <w:r w:rsidRPr="00676055">
        <w:rPr>
          <w:rFonts w:asciiTheme="minorEastAsia" w:eastAsiaTheme="minorEastAsia" w:hAnsiTheme="minorEastAsia" w:cs="仿宋_GB2312"/>
          <w:sz w:val="24"/>
          <w:szCs w:val="24"/>
        </w:rPr>
        <w:t>.</w:t>
      </w:r>
      <w:r w:rsidRPr="00676055">
        <w:rPr>
          <w:rFonts w:asciiTheme="minorEastAsia" w:eastAsiaTheme="minorEastAsia" w:hAnsiTheme="minorEastAsia" w:cs="仿宋_GB2312" w:hint="eastAsia"/>
          <w:sz w:val="24"/>
          <w:szCs w:val="24"/>
        </w:rPr>
        <w:t>（限</w:t>
      </w:r>
      <w:r w:rsidRPr="00676055">
        <w:rPr>
          <w:rFonts w:asciiTheme="minorEastAsia" w:eastAsiaTheme="minorEastAsia" w:hAnsiTheme="minorEastAsia" w:cs="仿宋_GB2312"/>
          <w:sz w:val="24"/>
          <w:szCs w:val="24"/>
        </w:rPr>
        <w:t>2</w:t>
      </w:r>
      <w:r w:rsidRPr="00676055">
        <w:rPr>
          <w:rFonts w:asciiTheme="minorEastAsia" w:eastAsiaTheme="minorEastAsia" w:hAnsiTheme="minorEastAsia" w:cs="仿宋_GB2312" w:hint="eastAsia"/>
          <w:sz w:val="24"/>
          <w:szCs w:val="24"/>
        </w:rPr>
        <w:t>名招聘代表，多一人每场增收2</w:t>
      </w:r>
      <w:r w:rsidRPr="00676055">
        <w:rPr>
          <w:rFonts w:asciiTheme="minorEastAsia" w:eastAsiaTheme="minorEastAsia" w:hAnsiTheme="minorEastAsia" w:cs="仿宋_GB2312"/>
          <w:sz w:val="24"/>
          <w:szCs w:val="24"/>
        </w:rPr>
        <w:t>00</w:t>
      </w:r>
      <w:r w:rsidRPr="00676055">
        <w:rPr>
          <w:rFonts w:asciiTheme="minorEastAsia" w:eastAsiaTheme="minorEastAsia" w:hAnsiTheme="minorEastAsia" w:cs="仿宋_GB2312" w:hint="eastAsia"/>
          <w:sz w:val="24"/>
          <w:szCs w:val="24"/>
        </w:rPr>
        <w:t>会务费）</w:t>
      </w:r>
      <w:r w:rsidR="00676055">
        <w:rPr>
          <w:rFonts w:asciiTheme="minorEastAsia" w:eastAsiaTheme="minorEastAsia" w:hAnsiTheme="minorEastAsia" w:cs="仿宋_GB2312" w:hint="eastAsia"/>
          <w:sz w:val="24"/>
          <w:szCs w:val="24"/>
        </w:rPr>
        <w:t>。</w:t>
      </w:r>
    </w:p>
    <w:p w:rsidR="00D632FB" w:rsidRPr="00676055" w:rsidRDefault="005B2F4A" w:rsidP="00676055">
      <w:pPr>
        <w:widowControl/>
        <w:spacing w:line="500" w:lineRule="exact"/>
        <w:ind w:firstLineChars="150" w:firstLine="360"/>
        <w:jc w:val="left"/>
        <w:rPr>
          <w:rFonts w:asciiTheme="minorEastAsia" w:eastAsiaTheme="minorEastAsia" w:hAnsiTheme="minorEastAsia"/>
          <w:kern w:val="0"/>
          <w:sz w:val="24"/>
          <w:szCs w:val="24"/>
        </w:rPr>
      </w:pPr>
      <w:r w:rsidRPr="00676055">
        <w:rPr>
          <w:rFonts w:asciiTheme="minorEastAsia" w:eastAsiaTheme="minorEastAsia" w:hAnsiTheme="minorEastAsia" w:hint="eastAsia"/>
          <w:kern w:val="0"/>
          <w:sz w:val="24"/>
          <w:szCs w:val="24"/>
        </w:rPr>
        <w:t>2</w:t>
      </w:r>
      <w:r w:rsidR="00676055">
        <w:rPr>
          <w:rFonts w:asciiTheme="minorEastAsia" w:eastAsiaTheme="minorEastAsia" w:hAnsiTheme="minorEastAsia" w:hint="eastAsia"/>
          <w:kern w:val="0"/>
          <w:sz w:val="24"/>
          <w:szCs w:val="24"/>
        </w:rPr>
        <w:t>，</w:t>
      </w:r>
      <w:r w:rsidRPr="00676055">
        <w:rPr>
          <w:rFonts w:asciiTheme="minorEastAsia" w:eastAsiaTheme="minorEastAsia" w:hAnsiTheme="minorEastAsia" w:hint="eastAsia"/>
          <w:kern w:val="0"/>
          <w:sz w:val="24"/>
          <w:szCs w:val="24"/>
        </w:rPr>
        <w:t>不参加现场招聘会，委托会务组现场发布招聘信息并代收简历，</w:t>
      </w:r>
      <w:r w:rsidRPr="00676055">
        <w:rPr>
          <w:rFonts w:asciiTheme="minorEastAsia" w:eastAsiaTheme="minorEastAsia" w:hAnsiTheme="minorEastAsia"/>
          <w:kern w:val="0"/>
          <w:sz w:val="24"/>
          <w:szCs w:val="24"/>
        </w:rPr>
        <w:t>1000</w:t>
      </w:r>
      <w:r w:rsidRPr="00676055">
        <w:rPr>
          <w:rFonts w:asciiTheme="minorEastAsia" w:eastAsiaTheme="minorEastAsia" w:hAnsiTheme="minorEastAsia" w:hint="eastAsia"/>
          <w:kern w:val="0"/>
          <w:sz w:val="24"/>
          <w:szCs w:val="24"/>
        </w:rPr>
        <w:t>元</w:t>
      </w:r>
      <w:r w:rsidRPr="00676055">
        <w:rPr>
          <w:rFonts w:asciiTheme="minorEastAsia" w:eastAsiaTheme="minorEastAsia" w:hAnsiTheme="minorEastAsia"/>
          <w:kern w:val="0"/>
          <w:sz w:val="24"/>
          <w:szCs w:val="24"/>
        </w:rPr>
        <w:t>/</w:t>
      </w:r>
      <w:r w:rsidRPr="00676055">
        <w:rPr>
          <w:rFonts w:asciiTheme="minorEastAsia" w:eastAsiaTheme="minorEastAsia" w:hAnsiTheme="minorEastAsia" w:hint="eastAsia"/>
          <w:kern w:val="0"/>
          <w:sz w:val="24"/>
          <w:szCs w:val="24"/>
        </w:rPr>
        <w:t>每场</w:t>
      </w:r>
      <w:r w:rsidR="00676055">
        <w:rPr>
          <w:rFonts w:asciiTheme="minorEastAsia" w:eastAsiaTheme="minorEastAsia" w:hAnsiTheme="minorEastAsia" w:hint="eastAsia"/>
          <w:kern w:val="0"/>
          <w:sz w:val="24"/>
          <w:szCs w:val="24"/>
        </w:rPr>
        <w:t>。</w:t>
      </w:r>
    </w:p>
    <w:p w:rsidR="00D632FB" w:rsidRPr="00676055" w:rsidRDefault="005B2F4A" w:rsidP="00676055">
      <w:pPr>
        <w:autoSpaceDN w:val="0"/>
        <w:spacing w:line="440" w:lineRule="exact"/>
        <w:ind w:firstLineChars="147" w:firstLine="353"/>
        <w:jc w:val="left"/>
        <w:rPr>
          <w:rFonts w:asciiTheme="minorEastAsia" w:eastAsiaTheme="minorEastAsia" w:hAnsiTheme="minorEastAsia" w:cs="仿宋_GB2312"/>
          <w:color w:val="000000"/>
          <w:sz w:val="24"/>
          <w:szCs w:val="24"/>
        </w:rPr>
      </w:pPr>
      <w:r w:rsidRPr="00676055">
        <w:rPr>
          <w:rFonts w:asciiTheme="minorEastAsia" w:eastAsiaTheme="minorEastAsia" w:hAnsiTheme="minorEastAsia" w:cs="仿宋_GB2312"/>
          <w:sz w:val="24"/>
          <w:szCs w:val="24"/>
        </w:rPr>
        <w:t>4</w:t>
      </w:r>
      <w:r w:rsidR="00676055">
        <w:rPr>
          <w:rFonts w:asciiTheme="minorEastAsia" w:eastAsiaTheme="minorEastAsia" w:hAnsiTheme="minorEastAsia" w:cs="仿宋_GB2312" w:hint="eastAsia"/>
          <w:sz w:val="24"/>
          <w:szCs w:val="24"/>
        </w:rPr>
        <w:t>，</w:t>
      </w:r>
      <w:r w:rsidRPr="00676055">
        <w:rPr>
          <w:rFonts w:asciiTheme="minorEastAsia" w:eastAsiaTheme="minorEastAsia" w:hAnsiTheme="minorEastAsia" w:cs="仿宋_GB2312" w:hint="eastAsia"/>
          <w:sz w:val="24"/>
          <w:szCs w:val="24"/>
        </w:rPr>
        <w:t>各地</w:t>
      </w:r>
      <w:r w:rsidRPr="00676055">
        <w:rPr>
          <w:rFonts w:asciiTheme="minorEastAsia" w:eastAsiaTheme="minorEastAsia" w:hAnsiTheme="minorEastAsia" w:cs="仿宋_GB2312" w:hint="eastAsia"/>
          <w:color w:val="000000"/>
          <w:sz w:val="24"/>
          <w:szCs w:val="24"/>
        </w:rPr>
        <w:t>住宿费用：标准间和单间</w:t>
      </w:r>
      <w:r w:rsidRPr="00676055">
        <w:rPr>
          <w:rFonts w:asciiTheme="minorEastAsia" w:eastAsiaTheme="minorEastAsia" w:hAnsiTheme="minorEastAsia" w:cs="仿宋_GB2312"/>
          <w:color w:val="000000"/>
          <w:sz w:val="24"/>
          <w:szCs w:val="24"/>
        </w:rPr>
        <w:t>280-3</w:t>
      </w:r>
      <w:r w:rsidRPr="00676055">
        <w:rPr>
          <w:rFonts w:asciiTheme="minorEastAsia" w:eastAsiaTheme="minorEastAsia" w:hAnsiTheme="minorEastAsia" w:cs="仿宋_GB2312" w:hint="eastAsia"/>
          <w:color w:val="000000"/>
          <w:sz w:val="24"/>
          <w:szCs w:val="24"/>
        </w:rPr>
        <w:t>6</w:t>
      </w:r>
      <w:r w:rsidRPr="00676055">
        <w:rPr>
          <w:rFonts w:asciiTheme="minorEastAsia" w:eastAsiaTheme="minorEastAsia" w:hAnsiTheme="minorEastAsia" w:cs="仿宋_GB2312"/>
          <w:color w:val="000000"/>
          <w:sz w:val="24"/>
          <w:szCs w:val="24"/>
        </w:rPr>
        <w:t>0</w:t>
      </w:r>
      <w:r w:rsidRPr="00676055">
        <w:rPr>
          <w:rFonts w:asciiTheme="minorEastAsia" w:eastAsiaTheme="minorEastAsia" w:hAnsiTheme="minorEastAsia" w:cs="仿宋_GB2312" w:hint="eastAsia"/>
          <w:color w:val="000000"/>
          <w:sz w:val="24"/>
          <w:szCs w:val="24"/>
        </w:rPr>
        <w:t>元，食宿费用参会单位自理。</w:t>
      </w:r>
    </w:p>
    <w:p w:rsidR="00D632FB" w:rsidRPr="00676055" w:rsidRDefault="005B2F4A" w:rsidP="00676055">
      <w:pPr>
        <w:autoSpaceDN w:val="0"/>
        <w:spacing w:line="440" w:lineRule="exact"/>
        <w:ind w:firstLineChars="150" w:firstLine="360"/>
        <w:jc w:val="left"/>
        <w:rPr>
          <w:rFonts w:asciiTheme="minorEastAsia" w:eastAsiaTheme="minorEastAsia" w:hAnsiTheme="minorEastAsia" w:cs="仿宋_GB2312"/>
          <w:color w:val="000000"/>
          <w:sz w:val="24"/>
          <w:szCs w:val="24"/>
        </w:rPr>
      </w:pPr>
      <w:r w:rsidRPr="00676055">
        <w:rPr>
          <w:rFonts w:asciiTheme="minorEastAsia" w:eastAsiaTheme="minorEastAsia" w:hAnsiTheme="minorEastAsia" w:cs="仿宋_GB2312"/>
          <w:color w:val="000000"/>
          <w:sz w:val="24"/>
          <w:szCs w:val="24"/>
        </w:rPr>
        <w:t>5</w:t>
      </w:r>
      <w:r w:rsidR="00676055">
        <w:rPr>
          <w:rFonts w:asciiTheme="minorEastAsia" w:eastAsiaTheme="minorEastAsia" w:hAnsiTheme="minorEastAsia" w:cs="仿宋_GB2312" w:hint="eastAsia"/>
          <w:color w:val="000000"/>
          <w:sz w:val="24"/>
          <w:szCs w:val="24"/>
        </w:rPr>
        <w:t>，</w:t>
      </w:r>
      <w:r w:rsidRPr="00676055">
        <w:rPr>
          <w:rFonts w:asciiTheme="minorEastAsia" w:eastAsiaTheme="minorEastAsia" w:hAnsiTheme="minorEastAsia" w:cs="仿宋_GB2312" w:hint="eastAsia"/>
          <w:sz w:val="24"/>
          <w:szCs w:val="24"/>
        </w:rPr>
        <w:t>会议城市间交通为动车，交通费用</w:t>
      </w:r>
      <w:r w:rsidRPr="00676055">
        <w:rPr>
          <w:rFonts w:asciiTheme="minorEastAsia" w:eastAsiaTheme="minorEastAsia" w:hAnsiTheme="minorEastAsia" w:cs="仿宋_GB2312" w:hint="eastAsia"/>
          <w:color w:val="000000"/>
          <w:sz w:val="24"/>
          <w:szCs w:val="24"/>
        </w:rPr>
        <w:t>参会单位</w:t>
      </w:r>
      <w:r w:rsidRPr="00676055">
        <w:rPr>
          <w:rFonts w:asciiTheme="minorEastAsia" w:eastAsiaTheme="minorEastAsia" w:hAnsiTheme="minorEastAsia" w:cs="仿宋_GB2312" w:hint="eastAsia"/>
          <w:sz w:val="24"/>
          <w:szCs w:val="24"/>
        </w:rPr>
        <w:t>自理。</w:t>
      </w:r>
    </w:p>
    <w:p w:rsidR="00D632FB" w:rsidRPr="00676055" w:rsidRDefault="005B2F4A" w:rsidP="00676055">
      <w:pPr>
        <w:autoSpaceDN w:val="0"/>
        <w:spacing w:line="440" w:lineRule="exact"/>
        <w:ind w:firstLineChars="150" w:firstLine="360"/>
        <w:jc w:val="left"/>
        <w:rPr>
          <w:rFonts w:asciiTheme="minorEastAsia" w:eastAsiaTheme="minorEastAsia" w:hAnsiTheme="minorEastAsia" w:cs="仿宋_GB2312"/>
          <w:color w:val="000000"/>
          <w:sz w:val="24"/>
          <w:szCs w:val="24"/>
        </w:rPr>
      </w:pPr>
      <w:r w:rsidRPr="00676055">
        <w:rPr>
          <w:rFonts w:asciiTheme="minorEastAsia" w:eastAsiaTheme="minorEastAsia" w:hAnsiTheme="minorEastAsia" w:cs="仿宋_GB2312"/>
          <w:color w:val="000000"/>
          <w:sz w:val="24"/>
          <w:szCs w:val="24"/>
        </w:rPr>
        <w:t>6</w:t>
      </w:r>
      <w:r w:rsidR="00676055">
        <w:rPr>
          <w:rFonts w:asciiTheme="minorEastAsia" w:eastAsiaTheme="minorEastAsia" w:hAnsiTheme="minorEastAsia" w:cs="仿宋_GB2312" w:hint="eastAsia"/>
          <w:color w:val="000000"/>
          <w:sz w:val="24"/>
          <w:szCs w:val="24"/>
        </w:rPr>
        <w:t>，</w:t>
      </w:r>
      <w:r w:rsidRPr="00676055">
        <w:rPr>
          <w:rFonts w:asciiTheme="minorEastAsia" w:eastAsiaTheme="minorEastAsia" w:hAnsiTheme="minorEastAsia" w:cs="仿宋_GB2312" w:hint="eastAsia"/>
          <w:color w:val="000000"/>
          <w:sz w:val="24"/>
          <w:szCs w:val="24"/>
        </w:rPr>
        <w:t>参会期间各城市住宿酒店与会场之间有专车接送</w:t>
      </w:r>
      <w:r w:rsidR="00676055">
        <w:rPr>
          <w:rFonts w:asciiTheme="minorEastAsia" w:eastAsiaTheme="minorEastAsia" w:hAnsiTheme="minorEastAsia" w:cs="仿宋_GB2312" w:hint="eastAsia"/>
          <w:color w:val="000000"/>
          <w:sz w:val="24"/>
          <w:szCs w:val="24"/>
        </w:rPr>
        <w:t>。</w:t>
      </w:r>
    </w:p>
    <w:p w:rsidR="00D632FB" w:rsidRPr="00676055" w:rsidRDefault="005B2F4A">
      <w:pPr>
        <w:autoSpaceDN w:val="0"/>
        <w:spacing w:line="440" w:lineRule="exact"/>
        <w:jc w:val="left"/>
        <w:rPr>
          <w:rFonts w:asciiTheme="minorEastAsia" w:eastAsiaTheme="minorEastAsia" w:hAnsiTheme="minorEastAsia" w:cs="仿宋_GB2312"/>
          <w:sz w:val="24"/>
          <w:szCs w:val="24"/>
        </w:rPr>
      </w:pPr>
      <w:r w:rsidRPr="00676055">
        <w:rPr>
          <w:rFonts w:asciiTheme="minorEastAsia" w:eastAsiaTheme="minorEastAsia" w:hAnsiTheme="minorEastAsia" w:cs="仿宋_GB2312"/>
          <w:color w:val="000000"/>
          <w:sz w:val="24"/>
          <w:szCs w:val="24"/>
        </w:rPr>
        <w:t xml:space="preserve">   </w:t>
      </w:r>
      <w:r w:rsidRPr="00676055">
        <w:rPr>
          <w:rFonts w:asciiTheme="minorEastAsia" w:eastAsiaTheme="minorEastAsia" w:hAnsiTheme="minorEastAsia" w:cs="仿宋_GB2312"/>
          <w:sz w:val="24"/>
          <w:szCs w:val="24"/>
        </w:rPr>
        <w:t xml:space="preserve">  </w:t>
      </w:r>
    </w:p>
    <w:p w:rsidR="00D632FB" w:rsidRPr="00676055" w:rsidRDefault="005B2F4A">
      <w:pPr>
        <w:autoSpaceDN w:val="0"/>
        <w:spacing w:line="440" w:lineRule="exact"/>
        <w:jc w:val="left"/>
        <w:rPr>
          <w:rFonts w:asciiTheme="minorEastAsia" w:eastAsiaTheme="minorEastAsia" w:hAnsiTheme="minorEastAsia" w:cs="仿宋_GB2312"/>
        </w:rPr>
      </w:pPr>
      <w:r w:rsidRPr="00676055">
        <w:rPr>
          <w:rFonts w:asciiTheme="minorEastAsia" w:eastAsiaTheme="minorEastAsia" w:hAnsiTheme="minorEastAsia" w:cs="仿宋_GB2312"/>
          <w:sz w:val="24"/>
          <w:szCs w:val="24"/>
        </w:rPr>
        <w:t xml:space="preserve"> </w:t>
      </w:r>
      <w:r w:rsidRPr="00676055">
        <w:rPr>
          <w:rFonts w:asciiTheme="minorEastAsia" w:eastAsiaTheme="minorEastAsia" w:hAnsiTheme="minorEastAsia" w:cs="仿宋_GB2312" w:hint="eastAsia"/>
          <w:b/>
          <w:sz w:val="24"/>
        </w:rPr>
        <w:t>七、参会方式</w:t>
      </w:r>
    </w:p>
    <w:p w:rsidR="00D632FB" w:rsidRPr="00676055" w:rsidRDefault="005B2F4A">
      <w:pPr>
        <w:autoSpaceDN w:val="0"/>
        <w:spacing w:line="440" w:lineRule="exact"/>
        <w:ind w:left="38"/>
        <w:jc w:val="left"/>
        <w:rPr>
          <w:rFonts w:asciiTheme="minorEastAsia" w:eastAsiaTheme="minorEastAsia" w:hAnsiTheme="minorEastAsia" w:cs="仿宋_GB2312"/>
          <w:sz w:val="24"/>
        </w:rPr>
      </w:pPr>
      <w:r w:rsidRPr="00676055">
        <w:rPr>
          <w:rFonts w:asciiTheme="minorEastAsia" w:eastAsiaTheme="minorEastAsia" w:hAnsiTheme="minorEastAsia" w:cs="仿宋_GB2312"/>
          <w:sz w:val="24"/>
        </w:rPr>
        <w:t xml:space="preserve">   1</w:t>
      </w:r>
      <w:r w:rsidR="00676055">
        <w:rPr>
          <w:rFonts w:asciiTheme="minorEastAsia" w:eastAsiaTheme="minorEastAsia" w:hAnsiTheme="minorEastAsia" w:cs="仿宋_GB2312" w:hint="eastAsia"/>
          <w:sz w:val="24"/>
        </w:rPr>
        <w:t>，</w:t>
      </w:r>
      <w:r w:rsidRPr="00676055">
        <w:rPr>
          <w:rFonts w:asciiTheme="minorEastAsia" w:eastAsiaTheme="minorEastAsia" w:hAnsiTheme="minorEastAsia" w:cs="仿宋_GB2312" w:hint="eastAsia"/>
          <w:sz w:val="24"/>
        </w:rPr>
        <w:t>在线报名链接：</w:t>
      </w:r>
      <w:hyperlink r:id="rId11" w:history="1">
        <w:r w:rsidRPr="00676055">
          <w:rPr>
            <w:rStyle w:val="a8"/>
            <w:rFonts w:asciiTheme="minorEastAsia" w:eastAsiaTheme="minorEastAsia" w:hAnsiTheme="minorEastAsia" w:cs="仿宋_GB2312" w:hint="eastAsia"/>
            <w:sz w:val="24"/>
          </w:rPr>
          <w:t>https://www.wjx.top/jq/32546902.aspx</w:t>
        </w:r>
      </w:hyperlink>
    </w:p>
    <w:p w:rsidR="00D632FB" w:rsidRPr="00676055" w:rsidRDefault="00D632FB">
      <w:pPr>
        <w:autoSpaceDN w:val="0"/>
        <w:spacing w:line="440" w:lineRule="exact"/>
        <w:jc w:val="left"/>
        <w:rPr>
          <w:rFonts w:asciiTheme="minorEastAsia" w:eastAsiaTheme="minorEastAsia" w:hAnsiTheme="minorEastAsia" w:cs="仿宋_GB2312"/>
          <w:sz w:val="24"/>
        </w:rPr>
      </w:pPr>
      <w:bookmarkStart w:id="2" w:name="_GoBack"/>
      <w:bookmarkEnd w:id="2"/>
    </w:p>
    <w:p w:rsidR="00D632FB" w:rsidRPr="00676055" w:rsidRDefault="005B2F4A" w:rsidP="00676055">
      <w:pPr>
        <w:autoSpaceDN w:val="0"/>
        <w:spacing w:line="440" w:lineRule="exact"/>
        <w:ind w:leftChars="18" w:left="38" w:firstLineChars="200" w:firstLine="420"/>
        <w:jc w:val="left"/>
        <w:rPr>
          <w:rFonts w:asciiTheme="minorEastAsia" w:eastAsiaTheme="minorEastAsia" w:hAnsiTheme="minorEastAsia" w:cs="仿宋_GB2312"/>
          <w:sz w:val="24"/>
        </w:rPr>
      </w:pPr>
      <w:r w:rsidRPr="00676055">
        <w:rPr>
          <w:rFonts w:asciiTheme="minorEastAsia" w:eastAsiaTheme="minorEastAsia" w:hAnsiTheme="minorEastAsia" w:hint="eastAsia"/>
        </w:rPr>
        <w:lastRenderedPageBreak/>
        <w:t>2</w:t>
      </w:r>
      <w:r w:rsidR="00676055">
        <w:rPr>
          <w:rFonts w:asciiTheme="minorEastAsia" w:eastAsiaTheme="minorEastAsia" w:hAnsiTheme="minorEastAsia" w:hint="eastAsia"/>
        </w:rPr>
        <w:t>，</w:t>
      </w:r>
      <w:r w:rsidRPr="00676055">
        <w:rPr>
          <w:rFonts w:asciiTheme="minorEastAsia" w:eastAsiaTheme="minorEastAsia" w:hAnsiTheme="minorEastAsia" w:hint="eastAsia"/>
        </w:rPr>
        <w:t>在线报名提交后请</w:t>
      </w:r>
      <w:r w:rsidRPr="00676055">
        <w:rPr>
          <w:rFonts w:asciiTheme="minorEastAsia" w:eastAsiaTheme="minorEastAsia" w:hAnsiTheme="minorEastAsia" w:cs="仿宋_GB2312" w:hint="eastAsia"/>
          <w:sz w:val="24"/>
        </w:rPr>
        <w:t>及时电话联系会务组工作人员确认报名审核情况，报名审核成功后，在线提交发票开具资料</w:t>
      </w:r>
      <w:r w:rsidR="00676055">
        <w:rPr>
          <w:rFonts w:asciiTheme="minorEastAsia" w:eastAsiaTheme="minorEastAsia" w:hAnsiTheme="minorEastAsia" w:cs="仿宋_GB2312" w:hint="eastAsia"/>
          <w:sz w:val="24"/>
        </w:rPr>
        <w:t>。</w:t>
      </w:r>
    </w:p>
    <w:p w:rsidR="00D632FB" w:rsidRPr="00676055" w:rsidRDefault="005B2F4A" w:rsidP="00676055">
      <w:pPr>
        <w:autoSpaceDN w:val="0"/>
        <w:spacing w:line="440" w:lineRule="exact"/>
        <w:ind w:leftChars="18" w:left="38" w:firstLineChars="100" w:firstLine="240"/>
        <w:jc w:val="left"/>
        <w:rPr>
          <w:rFonts w:asciiTheme="minorEastAsia" w:eastAsiaTheme="minorEastAsia" w:hAnsiTheme="minorEastAsia" w:cs="仿宋_GB2312"/>
          <w:sz w:val="24"/>
        </w:rPr>
      </w:pPr>
      <w:r w:rsidRPr="00676055">
        <w:rPr>
          <w:rFonts w:asciiTheme="minorEastAsia" w:eastAsiaTheme="minorEastAsia" w:hAnsiTheme="minorEastAsia" w:cs="仿宋_GB2312"/>
          <w:sz w:val="24"/>
        </w:rPr>
        <w:t xml:space="preserve"> </w:t>
      </w:r>
      <w:r w:rsidRPr="00676055">
        <w:rPr>
          <w:rFonts w:asciiTheme="minorEastAsia" w:eastAsiaTheme="minorEastAsia" w:hAnsiTheme="minorEastAsia" w:cs="仿宋_GB2312" w:hint="eastAsia"/>
          <w:sz w:val="24"/>
        </w:rPr>
        <w:t>3</w:t>
      </w:r>
      <w:r w:rsidR="00676055">
        <w:rPr>
          <w:rFonts w:asciiTheme="minorEastAsia" w:eastAsiaTheme="minorEastAsia" w:hAnsiTheme="minorEastAsia" w:cs="仿宋_GB2312" w:hint="eastAsia"/>
          <w:sz w:val="24"/>
        </w:rPr>
        <w:t>，</w:t>
      </w:r>
      <w:r w:rsidRPr="00676055">
        <w:rPr>
          <w:rFonts w:asciiTheme="minorEastAsia" w:eastAsiaTheme="minorEastAsia" w:hAnsiTheme="minorEastAsia" w:cs="仿宋_GB2312" w:hint="eastAsia"/>
          <w:sz w:val="24"/>
        </w:rPr>
        <w:t>会务费缴费方式</w:t>
      </w:r>
      <w:r w:rsidRPr="00676055">
        <w:rPr>
          <w:rFonts w:asciiTheme="minorEastAsia" w:eastAsiaTheme="minorEastAsia" w:hAnsiTheme="minorEastAsia" w:cs="仿宋_GB2312"/>
          <w:sz w:val="24"/>
        </w:rPr>
        <w:t>1</w:t>
      </w:r>
      <w:r w:rsidRPr="00676055">
        <w:rPr>
          <w:rFonts w:asciiTheme="minorEastAsia" w:eastAsiaTheme="minorEastAsia" w:hAnsiTheme="minorEastAsia" w:cs="仿宋_GB2312" w:hint="eastAsia"/>
          <w:sz w:val="24"/>
        </w:rPr>
        <w:t>：汇款：开户单位：沈阳泰润德企业管理咨询有限公司</w:t>
      </w:r>
    </w:p>
    <w:p w:rsidR="00676055" w:rsidRDefault="005B2F4A">
      <w:pPr>
        <w:autoSpaceDN w:val="0"/>
        <w:spacing w:line="440" w:lineRule="exact"/>
        <w:ind w:left="40"/>
        <w:jc w:val="left"/>
        <w:rPr>
          <w:rFonts w:asciiTheme="minorEastAsia" w:eastAsiaTheme="minorEastAsia" w:hAnsiTheme="minorEastAsia" w:cs="仿宋_GB2312" w:hint="eastAsia"/>
          <w:sz w:val="24"/>
        </w:rPr>
      </w:pPr>
      <w:r w:rsidRPr="00676055">
        <w:rPr>
          <w:rFonts w:asciiTheme="minorEastAsia" w:eastAsiaTheme="minorEastAsia" w:hAnsiTheme="minorEastAsia" w:cs="仿宋_GB2312"/>
          <w:sz w:val="24"/>
        </w:rPr>
        <w:t xml:space="preserve"> </w:t>
      </w:r>
      <w:r w:rsidRPr="00676055">
        <w:rPr>
          <w:rFonts w:asciiTheme="minorEastAsia" w:eastAsiaTheme="minorEastAsia" w:hAnsiTheme="minorEastAsia" w:cs="仿宋_GB2312" w:hint="eastAsia"/>
          <w:sz w:val="24"/>
        </w:rPr>
        <w:t>开户行：中国工商银行辽宁沈阳于洪支行</w:t>
      </w:r>
      <w:r w:rsidRPr="00676055">
        <w:rPr>
          <w:rFonts w:asciiTheme="minorEastAsia" w:eastAsiaTheme="minorEastAsia" w:hAnsiTheme="minorEastAsia" w:cs="仿宋_GB2312"/>
          <w:sz w:val="24"/>
        </w:rPr>
        <w:t xml:space="preserve">  </w:t>
      </w:r>
    </w:p>
    <w:p w:rsidR="00D632FB" w:rsidRPr="00676055" w:rsidRDefault="005B2F4A">
      <w:pPr>
        <w:autoSpaceDN w:val="0"/>
        <w:spacing w:line="440" w:lineRule="exact"/>
        <w:ind w:left="40"/>
        <w:jc w:val="left"/>
        <w:rPr>
          <w:rFonts w:asciiTheme="minorEastAsia" w:eastAsiaTheme="minorEastAsia" w:hAnsiTheme="minorEastAsia" w:cs="仿宋_GB2312"/>
          <w:b/>
          <w:bCs/>
          <w:sz w:val="28"/>
          <w:szCs w:val="28"/>
        </w:rPr>
      </w:pPr>
      <w:r w:rsidRPr="00676055">
        <w:rPr>
          <w:rFonts w:asciiTheme="minorEastAsia" w:eastAsiaTheme="minorEastAsia" w:hAnsiTheme="minorEastAsia" w:cs="仿宋_GB2312" w:hint="eastAsia"/>
          <w:b/>
          <w:sz w:val="28"/>
          <w:szCs w:val="28"/>
        </w:rPr>
        <w:t>银行账号：</w:t>
      </w:r>
      <w:r w:rsidRPr="00676055">
        <w:rPr>
          <w:rFonts w:asciiTheme="minorEastAsia" w:eastAsiaTheme="minorEastAsia" w:hAnsiTheme="minorEastAsia" w:cs="仿宋_GB2312"/>
          <w:b/>
          <w:bCs/>
          <w:sz w:val="28"/>
          <w:szCs w:val="28"/>
        </w:rPr>
        <w:t>3301 0092 0924 9119 912</w:t>
      </w:r>
    </w:p>
    <w:p w:rsidR="00D632FB" w:rsidRPr="00676055" w:rsidRDefault="005B2F4A">
      <w:pPr>
        <w:autoSpaceDN w:val="0"/>
        <w:spacing w:line="440" w:lineRule="exact"/>
        <w:ind w:left="40"/>
        <w:jc w:val="left"/>
        <w:rPr>
          <w:rFonts w:asciiTheme="minorEastAsia" w:eastAsiaTheme="minorEastAsia" w:hAnsiTheme="minorEastAsia" w:cs="仿宋_GB2312"/>
          <w:sz w:val="24"/>
        </w:rPr>
      </w:pPr>
      <w:r w:rsidRPr="00676055">
        <w:rPr>
          <w:rFonts w:asciiTheme="minorEastAsia" w:eastAsiaTheme="minorEastAsia" w:hAnsiTheme="minorEastAsia" w:cs="仿宋_GB2312" w:hint="eastAsia"/>
          <w:b/>
          <w:bCs/>
          <w:sz w:val="24"/>
        </w:rPr>
        <w:t>由于参会单位较多，请报名单位报名成功后尽快汇款，展位最终确认已汇款凭证为准。会议发票为国税增值税发票，款到开具，可以提前邮寄也可现场领取。</w:t>
      </w:r>
      <w:r w:rsidRPr="00676055">
        <w:rPr>
          <w:rFonts w:asciiTheme="minorEastAsia" w:eastAsiaTheme="minorEastAsia" w:hAnsiTheme="minorEastAsia" w:cs="仿宋_GB2312"/>
          <w:sz w:val="24"/>
        </w:rPr>
        <w:t xml:space="preserve"> </w:t>
      </w:r>
    </w:p>
    <w:p w:rsidR="00D632FB" w:rsidRPr="00676055" w:rsidRDefault="005B2F4A">
      <w:pPr>
        <w:autoSpaceDN w:val="0"/>
        <w:spacing w:line="440" w:lineRule="exact"/>
        <w:jc w:val="left"/>
        <w:rPr>
          <w:rFonts w:asciiTheme="minorEastAsia" w:eastAsiaTheme="minorEastAsia" w:hAnsiTheme="minorEastAsia" w:cs="仿宋_GB2312"/>
          <w:sz w:val="24"/>
        </w:rPr>
      </w:pPr>
      <w:r w:rsidRPr="00676055">
        <w:rPr>
          <w:rFonts w:asciiTheme="minorEastAsia" w:eastAsiaTheme="minorEastAsia" w:hAnsiTheme="minorEastAsia" w:cs="仿宋_GB2312"/>
          <w:sz w:val="24"/>
        </w:rPr>
        <w:t xml:space="preserve">   </w:t>
      </w:r>
      <w:r w:rsidRPr="00676055">
        <w:rPr>
          <w:rFonts w:asciiTheme="minorEastAsia" w:eastAsiaTheme="minorEastAsia" w:hAnsiTheme="minorEastAsia" w:cs="仿宋_GB2312" w:hint="eastAsia"/>
          <w:sz w:val="24"/>
        </w:rPr>
        <w:t>4</w:t>
      </w:r>
      <w:r w:rsidR="00676055">
        <w:rPr>
          <w:rFonts w:asciiTheme="minorEastAsia" w:eastAsiaTheme="minorEastAsia" w:hAnsiTheme="minorEastAsia" w:cs="仿宋_GB2312" w:hint="eastAsia"/>
          <w:sz w:val="24"/>
        </w:rPr>
        <w:t>，</w:t>
      </w:r>
      <w:r w:rsidRPr="00676055">
        <w:rPr>
          <w:rFonts w:asciiTheme="minorEastAsia" w:eastAsiaTheme="minorEastAsia" w:hAnsiTheme="minorEastAsia" w:cs="仿宋_GB2312" w:hint="eastAsia"/>
          <w:sz w:val="24"/>
        </w:rPr>
        <w:t>大会将按回执单位名称免费制作东北区域招聘信息海报（6</w:t>
      </w:r>
      <w:r w:rsidRPr="00676055">
        <w:rPr>
          <w:rFonts w:asciiTheme="minorEastAsia" w:eastAsiaTheme="minorEastAsia" w:hAnsiTheme="minorEastAsia" w:cs="仿宋_GB2312"/>
          <w:sz w:val="24"/>
        </w:rPr>
        <w:t>0cm*1</w:t>
      </w:r>
      <w:r w:rsidRPr="00676055">
        <w:rPr>
          <w:rFonts w:asciiTheme="minorEastAsia" w:eastAsiaTheme="minorEastAsia" w:hAnsiTheme="minorEastAsia" w:cs="仿宋_GB2312" w:hint="eastAsia"/>
          <w:sz w:val="24"/>
        </w:rPr>
        <w:t>6</w:t>
      </w:r>
      <w:r w:rsidRPr="00676055">
        <w:rPr>
          <w:rFonts w:asciiTheme="minorEastAsia" w:eastAsiaTheme="minorEastAsia" w:hAnsiTheme="minorEastAsia" w:cs="仿宋_GB2312"/>
          <w:sz w:val="24"/>
        </w:rPr>
        <w:t>0cm</w:t>
      </w:r>
      <w:r w:rsidRPr="00676055">
        <w:rPr>
          <w:rFonts w:asciiTheme="minorEastAsia" w:eastAsiaTheme="minorEastAsia" w:hAnsiTheme="minorEastAsia" w:cs="仿宋_GB2312" w:hint="eastAsia"/>
          <w:sz w:val="24"/>
        </w:rPr>
        <w:t>）</w:t>
      </w:r>
      <w:r w:rsidRPr="00676055">
        <w:rPr>
          <w:rFonts w:asciiTheme="minorEastAsia" w:eastAsiaTheme="minorEastAsia" w:hAnsiTheme="minorEastAsia" w:cs="仿宋_GB2312"/>
          <w:sz w:val="24"/>
        </w:rPr>
        <w:t>1</w:t>
      </w:r>
      <w:r w:rsidRPr="00676055">
        <w:rPr>
          <w:rFonts w:asciiTheme="minorEastAsia" w:eastAsiaTheme="minorEastAsia" w:hAnsiTheme="minorEastAsia" w:cs="仿宋_GB2312" w:hint="eastAsia"/>
          <w:sz w:val="24"/>
        </w:rPr>
        <w:t>张（</w:t>
      </w:r>
      <w:r w:rsidRPr="00676055">
        <w:rPr>
          <w:rFonts w:asciiTheme="minorEastAsia" w:eastAsiaTheme="minorEastAsia" w:hAnsiTheme="minorEastAsia" w:cs="仿宋_GB2312"/>
          <w:sz w:val="24"/>
        </w:rPr>
        <w:t>Word</w:t>
      </w:r>
      <w:r w:rsidRPr="00676055">
        <w:rPr>
          <w:rFonts w:asciiTheme="minorEastAsia" w:eastAsiaTheme="minorEastAsia" w:hAnsiTheme="minorEastAsia" w:cs="仿宋_GB2312" w:hint="eastAsia"/>
          <w:sz w:val="24"/>
        </w:rPr>
        <w:t>文档四号字</w:t>
      </w:r>
      <w:r w:rsidRPr="00676055">
        <w:rPr>
          <w:rFonts w:asciiTheme="minorEastAsia" w:eastAsiaTheme="minorEastAsia" w:hAnsiTheme="minorEastAsia" w:cs="仿宋_GB2312"/>
          <w:sz w:val="24"/>
        </w:rPr>
        <w:t>2</w:t>
      </w:r>
      <w:r w:rsidRPr="00676055">
        <w:rPr>
          <w:rFonts w:asciiTheme="minorEastAsia" w:eastAsiaTheme="minorEastAsia" w:hAnsiTheme="minorEastAsia" w:cs="仿宋_GB2312" w:hint="eastAsia"/>
          <w:sz w:val="24"/>
        </w:rPr>
        <w:t>页内容），如需增加每个100元。由于展位限制，每单位招聘信息不能超过</w:t>
      </w:r>
      <w:r w:rsidRPr="00676055">
        <w:rPr>
          <w:rFonts w:asciiTheme="minorEastAsia" w:eastAsiaTheme="minorEastAsia" w:hAnsiTheme="minorEastAsia" w:cs="仿宋_GB2312"/>
          <w:sz w:val="24"/>
        </w:rPr>
        <w:t>3</w:t>
      </w:r>
      <w:r w:rsidRPr="00676055">
        <w:rPr>
          <w:rFonts w:asciiTheme="minorEastAsia" w:eastAsiaTheme="minorEastAsia" w:hAnsiTheme="minorEastAsia" w:cs="仿宋_GB2312" w:hint="eastAsia"/>
          <w:sz w:val="24"/>
        </w:rPr>
        <w:t>张。发送招聘电子文档并电话确认，海报制作截止于首日会议召开前三日。未能按时发送的，请单位自备招聘海报。</w:t>
      </w:r>
    </w:p>
    <w:p w:rsidR="00D632FB" w:rsidRPr="00676055" w:rsidRDefault="005B2F4A">
      <w:pPr>
        <w:autoSpaceDN w:val="0"/>
        <w:spacing w:line="440" w:lineRule="exact"/>
        <w:jc w:val="left"/>
        <w:rPr>
          <w:rFonts w:asciiTheme="minorEastAsia" w:eastAsiaTheme="minorEastAsia" w:hAnsiTheme="minorEastAsia"/>
        </w:rPr>
      </w:pPr>
      <w:r w:rsidRPr="00676055">
        <w:rPr>
          <w:rFonts w:asciiTheme="minorEastAsia" w:eastAsiaTheme="minorEastAsia" w:hAnsiTheme="minorEastAsia" w:hint="eastAsia"/>
          <w:b/>
          <w:sz w:val="24"/>
        </w:rPr>
        <w:t>八、会务组联系方式</w:t>
      </w:r>
    </w:p>
    <w:p w:rsidR="00D632FB" w:rsidRPr="00676055" w:rsidRDefault="005B2F4A">
      <w:pPr>
        <w:autoSpaceDN w:val="0"/>
        <w:spacing w:line="440" w:lineRule="exact"/>
        <w:ind w:firstLine="470"/>
        <w:jc w:val="left"/>
        <w:rPr>
          <w:rFonts w:asciiTheme="minorEastAsia" w:eastAsiaTheme="minorEastAsia" w:hAnsiTheme="minorEastAsia"/>
          <w:b/>
          <w:bCs/>
          <w:sz w:val="24"/>
        </w:rPr>
      </w:pPr>
      <w:r w:rsidRPr="00676055">
        <w:rPr>
          <w:rFonts w:asciiTheme="minorEastAsia" w:eastAsiaTheme="minorEastAsia" w:hAnsiTheme="minorEastAsia" w:hint="eastAsia"/>
          <w:b/>
          <w:bCs/>
          <w:sz w:val="24"/>
        </w:rPr>
        <w:t>联</w:t>
      </w:r>
      <w:r w:rsidRPr="00676055">
        <w:rPr>
          <w:rFonts w:asciiTheme="minorEastAsia" w:eastAsiaTheme="minorEastAsia" w:hAnsiTheme="minorEastAsia"/>
          <w:b/>
          <w:bCs/>
          <w:sz w:val="24"/>
        </w:rPr>
        <w:t xml:space="preserve"> </w:t>
      </w:r>
      <w:r w:rsidRPr="00676055">
        <w:rPr>
          <w:rFonts w:asciiTheme="minorEastAsia" w:eastAsiaTheme="minorEastAsia" w:hAnsiTheme="minorEastAsia" w:hint="eastAsia"/>
          <w:b/>
          <w:bCs/>
          <w:sz w:val="24"/>
        </w:rPr>
        <w:t>系</w:t>
      </w:r>
      <w:r w:rsidRPr="00676055">
        <w:rPr>
          <w:rFonts w:asciiTheme="minorEastAsia" w:eastAsiaTheme="minorEastAsia" w:hAnsiTheme="minorEastAsia"/>
          <w:b/>
          <w:bCs/>
          <w:sz w:val="24"/>
        </w:rPr>
        <w:t xml:space="preserve"> </w:t>
      </w:r>
      <w:r w:rsidRPr="00676055">
        <w:rPr>
          <w:rFonts w:asciiTheme="minorEastAsia" w:eastAsiaTheme="minorEastAsia" w:hAnsiTheme="minorEastAsia" w:hint="eastAsia"/>
          <w:b/>
          <w:bCs/>
          <w:sz w:val="24"/>
        </w:rPr>
        <w:t>人：</w:t>
      </w:r>
      <w:r w:rsidR="00676055">
        <w:rPr>
          <w:rFonts w:asciiTheme="minorEastAsia" w:eastAsiaTheme="minorEastAsia" w:hAnsiTheme="minorEastAsia" w:hint="eastAsia"/>
          <w:b/>
          <w:bCs/>
          <w:sz w:val="24"/>
        </w:rPr>
        <w:t>聂丽娇18809824694</w:t>
      </w:r>
      <w:r w:rsidRPr="00676055">
        <w:rPr>
          <w:rFonts w:asciiTheme="minorEastAsia" w:eastAsiaTheme="minorEastAsia" w:hAnsiTheme="minorEastAsia"/>
          <w:b/>
          <w:bCs/>
          <w:sz w:val="24"/>
        </w:rPr>
        <w:t xml:space="preserve"> </w:t>
      </w:r>
      <w:r w:rsidR="00676055">
        <w:rPr>
          <w:rFonts w:asciiTheme="minorEastAsia" w:eastAsiaTheme="minorEastAsia" w:hAnsiTheme="minorEastAsia" w:hint="eastAsia"/>
          <w:b/>
          <w:bCs/>
          <w:sz w:val="24"/>
        </w:rPr>
        <w:t xml:space="preserve">        </w:t>
      </w:r>
      <w:r w:rsidRPr="00676055">
        <w:rPr>
          <w:rFonts w:asciiTheme="minorEastAsia" w:eastAsiaTheme="minorEastAsia" w:hAnsiTheme="minorEastAsia" w:hint="eastAsia"/>
          <w:b/>
          <w:bCs/>
          <w:sz w:val="24"/>
        </w:rPr>
        <w:t>电</w:t>
      </w:r>
      <w:r w:rsidRPr="00676055">
        <w:rPr>
          <w:rFonts w:asciiTheme="minorEastAsia" w:eastAsiaTheme="minorEastAsia" w:hAnsiTheme="minorEastAsia"/>
          <w:b/>
          <w:bCs/>
          <w:sz w:val="24"/>
        </w:rPr>
        <w:t xml:space="preserve">  </w:t>
      </w:r>
      <w:r w:rsidRPr="00676055">
        <w:rPr>
          <w:rFonts w:asciiTheme="minorEastAsia" w:eastAsiaTheme="minorEastAsia" w:hAnsiTheme="minorEastAsia" w:hint="eastAsia"/>
          <w:b/>
          <w:bCs/>
          <w:sz w:val="24"/>
        </w:rPr>
        <w:t>话：</w:t>
      </w:r>
      <w:r w:rsidR="00676055">
        <w:rPr>
          <w:rFonts w:asciiTheme="minorEastAsia" w:eastAsiaTheme="minorEastAsia" w:hAnsiTheme="minorEastAsia" w:hint="eastAsia"/>
          <w:b/>
          <w:bCs/>
          <w:sz w:val="24"/>
        </w:rPr>
        <w:t>13309880512</w:t>
      </w:r>
    </w:p>
    <w:p w:rsidR="00D632FB" w:rsidRPr="00676055" w:rsidRDefault="005B2F4A" w:rsidP="00676055">
      <w:pPr>
        <w:autoSpaceDN w:val="0"/>
        <w:spacing w:line="440" w:lineRule="exact"/>
        <w:ind w:firstLine="470"/>
        <w:jc w:val="left"/>
        <w:rPr>
          <w:rFonts w:asciiTheme="minorEastAsia" w:eastAsiaTheme="minorEastAsia" w:hAnsiTheme="minorEastAsia"/>
          <w:b/>
          <w:bCs/>
          <w:sz w:val="24"/>
        </w:rPr>
      </w:pPr>
      <w:r w:rsidRPr="00676055">
        <w:rPr>
          <w:rFonts w:asciiTheme="minorEastAsia" w:eastAsiaTheme="minorEastAsia" w:hAnsiTheme="minorEastAsia"/>
          <w:b/>
          <w:bCs/>
          <w:sz w:val="24"/>
        </w:rPr>
        <w:t xml:space="preserve">E—mail </w:t>
      </w:r>
      <w:r w:rsidRPr="00676055">
        <w:rPr>
          <w:rFonts w:asciiTheme="minorEastAsia" w:eastAsiaTheme="minorEastAsia" w:hAnsiTheme="minorEastAsia" w:hint="eastAsia"/>
          <w:b/>
          <w:bCs/>
          <w:sz w:val="24"/>
        </w:rPr>
        <w:t>：</w:t>
      </w:r>
      <w:r w:rsidRPr="00676055">
        <w:rPr>
          <w:rFonts w:asciiTheme="minorEastAsia" w:eastAsiaTheme="minorEastAsia" w:hAnsiTheme="minorEastAsia"/>
          <w:b/>
          <w:bCs/>
          <w:sz w:val="24"/>
        </w:rPr>
        <w:t xml:space="preserve"> </w:t>
      </w:r>
      <w:r w:rsidR="00676055">
        <w:rPr>
          <w:rFonts w:asciiTheme="minorEastAsia" w:eastAsiaTheme="minorEastAsia" w:hAnsiTheme="minorEastAsia" w:hint="eastAsia"/>
          <w:b/>
          <w:bCs/>
          <w:sz w:val="24"/>
        </w:rPr>
        <w:t>1041694009</w:t>
      </w:r>
      <w:r w:rsidRPr="00676055">
        <w:rPr>
          <w:rFonts w:asciiTheme="minorEastAsia" w:eastAsiaTheme="minorEastAsia" w:hAnsiTheme="minorEastAsia"/>
          <w:b/>
          <w:bCs/>
          <w:sz w:val="24"/>
        </w:rPr>
        <w:t xml:space="preserve">@qq.com  </w:t>
      </w:r>
      <w:r w:rsidR="00676055">
        <w:rPr>
          <w:rFonts w:asciiTheme="minorEastAsia" w:eastAsiaTheme="minorEastAsia" w:hAnsiTheme="minorEastAsia" w:hint="eastAsia"/>
          <w:b/>
          <w:bCs/>
          <w:sz w:val="24"/>
        </w:rPr>
        <w:t xml:space="preserve">      </w:t>
      </w:r>
      <w:r w:rsidRPr="00676055">
        <w:rPr>
          <w:rFonts w:asciiTheme="minorEastAsia" w:eastAsiaTheme="minorEastAsia" w:hAnsiTheme="minorEastAsia"/>
          <w:b/>
          <w:bCs/>
          <w:sz w:val="24"/>
        </w:rPr>
        <w:t>Qq:</w:t>
      </w:r>
      <w:r w:rsidR="00676055">
        <w:rPr>
          <w:rFonts w:asciiTheme="minorEastAsia" w:eastAsiaTheme="minorEastAsia" w:hAnsiTheme="minorEastAsia" w:hint="eastAsia"/>
          <w:b/>
          <w:bCs/>
          <w:sz w:val="24"/>
        </w:rPr>
        <w:t>1041694006</w:t>
      </w:r>
    </w:p>
    <w:p w:rsidR="00676055" w:rsidRDefault="00676055" w:rsidP="00676055">
      <w:pPr>
        <w:autoSpaceDN w:val="0"/>
        <w:spacing w:line="440" w:lineRule="exact"/>
        <w:jc w:val="left"/>
        <w:rPr>
          <w:rFonts w:asciiTheme="minorEastAsia" w:eastAsiaTheme="minorEastAsia" w:hAnsiTheme="minorEastAsia" w:hint="eastAsia"/>
          <w:b/>
          <w:sz w:val="24"/>
        </w:rPr>
      </w:pPr>
    </w:p>
    <w:p w:rsidR="00D632FB" w:rsidRPr="00676055" w:rsidRDefault="005B2F4A" w:rsidP="00676055">
      <w:pPr>
        <w:autoSpaceDN w:val="0"/>
        <w:spacing w:line="440" w:lineRule="exact"/>
        <w:jc w:val="left"/>
        <w:rPr>
          <w:rFonts w:asciiTheme="minorEastAsia" w:eastAsiaTheme="minorEastAsia" w:hAnsiTheme="minorEastAsia"/>
          <w:b/>
          <w:sz w:val="24"/>
        </w:rPr>
      </w:pPr>
      <w:r w:rsidRPr="00676055">
        <w:rPr>
          <w:rFonts w:asciiTheme="minorEastAsia" w:eastAsiaTheme="minorEastAsia" w:hAnsiTheme="minorEastAsia" w:hint="eastAsia"/>
          <w:b/>
          <w:sz w:val="24"/>
        </w:rPr>
        <w:t>热忱欢迎各地人力资源和社会保障局、人才交流中心、行业协会组团参会！</w:t>
      </w:r>
    </w:p>
    <w:bookmarkEnd w:id="0"/>
    <w:bookmarkEnd w:id="1"/>
    <w:p w:rsidR="00D632FB" w:rsidRPr="00676055" w:rsidRDefault="00D632FB">
      <w:pPr>
        <w:rPr>
          <w:rFonts w:asciiTheme="minorEastAsia" w:eastAsiaTheme="minorEastAsia" w:hAnsiTheme="minorEastAsia"/>
        </w:rPr>
      </w:pPr>
    </w:p>
    <w:sectPr w:rsidR="00D632FB" w:rsidRPr="00676055" w:rsidSect="00D632FB">
      <w:head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2F2" w:rsidRDefault="005362F2" w:rsidP="00D632FB">
      <w:r>
        <w:separator/>
      </w:r>
    </w:p>
  </w:endnote>
  <w:endnote w:type="continuationSeparator" w:id="1">
    <w:p w:rsidR="005362F2" w:rsidRDefault="005362F2" w:rsidP="00D63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2F2" w:rsidRDefault="005362F2" w:rsidP="00D632FB">
      <w:r>
        <w:separator/>
      </w:r>
    </w:p>
  </w:footnote>
  <w:footnote w:type="continuationSeparator" w:id="1">
    <w:p w:rsidR="005362F2" w:rsidRDefault="005362F2" w:rsidP="00D63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2FB" w:rsidRDefault="00D632FB">
    <w:pPr>
      <w:pStyle w:val="a5"/>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84770"/>
    <w:multiLevelType w:val="multilevel"/>
    <w:tmpl w:val="41D84770"/>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D7667"/>
    <w:rsid w:val="000120CF"/>
    <w:rsid w:val="000241B9"/>
    <w:rsid w:val="000358F8"/>
    <w:rsid w:val="00035A5D"/>
    <w:rsid w:val="000738AC"/>
    <w:rsid w:val="00073A8E"/>
    <w:rsid w:val="000778F6"/>
    <w:rsid w:val="000A354D"/>
    <w:rsid w:val="000B2019"/>
    <w:rsid w:val="000C7BD5"/>
    <w:rsid w:val="000D3FCD"/>
    <w:rsid w:val="000E64F0"/>
    <w:rsid w:val="000E6B3D"/>
    <w:rsid w:val="000F384E"/>
    <w:rsid w:val="001336A3"/>
    <w:rsid w:val="00135529"/>
    <w:rsid w:val="00150B07"/>
    <w:rsid w:val="0018062C"/>
    <w:rsid w:val="00184FE9"/>
    <w:rsid w:val="00193BDB"/>
    <w:rsid w:val="001D0B13"/>
    <w:rsid w:val="0022351F"/>
    <w:rsid w:val="0022452C"/>
    <w:rsid w:val="00253120"/>
    <w:rsid w:val="002970F0"/>
    <w:rsid w:val="002B0890"/>
    <w:rsid w:val="002F375C"/>
    <w:rsid w:val="00301C81"/>
    <w:rsid w:val="00307218"/>
    <w:rsid w:val="00335133"/>
    <w:rsid w:val="00351391"/>
    <w:rsid w:val="00370ED1"/>
    <w:rsid w:val="0038579B"/>
    <w:rsid w:val="003A26BE"/>
    <w:rsid w:val="003A29EB"/>
    <w:rsid w:val="003C103D"/>
    <w:rsid w:val="004021FC"/>
    <w:rsid w:val="00404E3A"/>
    <w:rsid w:val="00411097"/>
    <w:rsid w:val="00417CF6"/>
    <w:rsid w:val="00427DBF"/>
    <w:rsid w:val="00443EEB"/>
    <w:rsid w:val="00450128"/>
    <w:rsid w:val="0045578A"/>
    <w:rsid w:val="00482654"/>
    <w:rsid w:val="00487CA4"/>
    <w:rsid w:val="004D1279"/>
    <w:rsid w:val="004D3929"/>
    <w:rsid w:val="00501591"/>
    <w:rsid w:val="005362F2"/>
    <w:rsid w:val="00540137"/>
    <w:rsid w:val="00541BEC"/>
    <w:rsid w:val="00552786"/>
    <w:rsid w:val="0056052F"/>
    <w:rsid w:val="00563EBD"/>
    <w:rsid w:val="00570993"/>
    <w:rsid w:val="00572B16"/>
    <w:rsid w:val="005B2F4A"/>
    <w:rsid w:val="005B4992"/>
    <w:rsid w:val="005D0D07"/>
    <w:rsid w:val="005D2175"/>
    <w:rsid w:val="00602C3B"/>
    <w:rsid w:val="00616C39"/>
    <w:rsid w:val="00636D18"/>
    <w:rsid w:val="00676055"/>
    <w:rsid w:val="00694D0D"/>
    <w:rsid w:val="006E345C"/>
    <w:rsid w:val="00732F28"/>
    <w:rsid w:val="007345BF"/>
    <w:rsid w:val="00737F60"/>
    <w:rsid w:val="00746216"/>
    <w:rsid w:val="00747F80"/>
    <w:rsid w:val="0076431A"/>
    <w:rsid w:val="0078410C"/>
    <w:rsid w:val="007938DC"/>
    <w:rsid w:val="007B06FB"/>
    <w:rsid w:val="007B0AC7"/>
    <w:rsid w:val="007E6D2C"/>
    <w:rsid w:val="00816CD9"/>
    <w:rsid w:val="00850B6E"/>
    <w:rsid w:val="00860DE1"/>
    <w:rsid w:val="00864551"/>
    <w:rsid w:val="00875C33"/>
    <w:rsid w:val="008866FB"/>
    <w:rsid w:val="008A3F92"/>
    <w:rsid w:val="008A4CB6"/>
    <w:rsid w:val="00900610"/>
    <w:rsid w:val="00951600"/>
    <w:rsid w:val="00986A2F"/>
    <w:rsid w:val="00A44496"/>
    <w:rsid w:val="00A71F1F"/>
    <w:rsid w:val="00A839D9"/>
    <w:rsid w:val="00A84DEF"/>
    <w:rsid w:val="00A8607E"/>
    <w:rsid w:val="00A90EAD"/>
    <w:rsid w:val="00A94C72"/>
    <w:rsid w:val="00AA140A"/>
    <w:rsid w:val="00AA5CE6"/>
    <w:rsid w:val="00AC567F"/>
    <w:rsid w:val="00AF0743"/>
    <w:rsid w:val="00AF0862"/>
    <w:rsid w:val="00AF3A41"/>
    <w:rsid w:val="00B7183C"/>
    <w:rsid w:val="00B74C48"/>
    <w:rsid w:val="00B933CB"/>
    <w:rsid w:val="00B94E42"/>
    <w:rsid w:val="00BA259E"/>
    <w:rsid w:val="00BB0449"/>
    <w:rsid w:val="00BB603A"/>
    <w:rsid w:val="00BF408F"/>
    <w:rsid w:val="00BF538F"/>
    <w:rsid w:val="00C06EEE"/>
    <w:rsid w:val="00C613B5"/>
    <w:rsid w:val="00C61458"/>
    <w:rsid w:val="00C72EA8"/>
    <w:rsid w:val="00C82B0C"/>
    <w:rsid w:val="00CA2B24"/>
    <w:rsid w:val="00CB3765"/>
    <w:rsid w:val="00CB506A"/>
    <w:rsid w:val="00CC3484"/>
    <w:rsid w:val="00D13016"/>
    <w:rsid w:val="00D5208C"/>
    <w:rsid w:val="00D53BCD"/>
    <w:rsid w:val="00D632FB"/>
    <w:rsid w:val="00D938A8"/>
    <w:rsid w:val="00D96BC5"/>
    <w:rsid w:val="00DA1C1B"/>
    <w:rsid w:val="00DA60B5"/>
    <w:rsid w:val="00DB51D4"/>
    <w:rsid w:val="00DB5BFB"/>
    <w:rsid w:val="00DC50AC"/>
    <w:rsid w:val="00DD3D11"/>
    <w:rsid w:val="00DF2D2D"/>
    <w:rsid w:val="00E04BDD"/>
    <w:rsid w:val="00E307C4"/>
    <w:rsid w:val="00E3653A"/>
    <w:rsid w:val="00E42208"/>
    <w:rsid w:val="00E46077"/>
    <w:rsid w:val="00E464F8"/>
    <w:rsid w:val="00E966A7"/>
    <w:rsid w:val="00E977E1"/>
    <w:rsid w:val="00EB2D41"/>
    <w:rsid w:val="00EC0B40"/>
    <w:rsid w:val="00EC4C8E"/>
    <w:rsid w:val="00F27E1F"/>
    <w:rsid w:val="00F442CE"/>
    <w:rsid w:val="00F467FC"/>
    <w:rsid w:val="00F60AC9"/>
    <w:rsid w:val="00F83D9D"/>
    <w:rsid w:val="00FB371B"/>
    <w:rsid w:val="00FD7667"/>
    <w:rsid w:val="00FE3D10"/>
    <w:rsid w:val="00FF0268"/>
    <w:rsid w:val="00FF6A3F"/>
    <w:rsid w:val="09325785"/>
    <w:rsid w:val="37A56512"/>
    <w:rsid w:val="37B8191A"/>
    <w:rsid w:val="77E116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22"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F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32FB"/>
    <w:rPr>
      <w:sz w:val="18"/>
      <w:szCs w:val="18"/>
    </w:rPr>
  </w:style>
  <w:style w:type="paragraph" w:styleId="a4">
    <w:name w:val="footer"/>
    <w:basedOn w:val="a"/>
    <w:link w:val="Char0"/>
    <w:uiPriority w:val="99"/>
    <w:semiHidden/>
    <w:rsid w:val="00D632FB"/>
    <w:pPr>
      <w:tabs>
        <w:tab w:val="center" w:pos="4153"/>
        <w:tab w:val="right" w:pos="8306"/>
      </w:tabs>
      <w:snapToGrid w:val="0"/>
      <w:jc w:val="left"/>
    </w:pPr>
    <w:rPr>
      <w:sz w:val="18"/>
      <w:szCs w:val="18"/>
    </w:rPr>
  </w:style>
  <w:style w:type="paragraph" w:styleId="a5">
    <w:name w:val="header"/>
    <w:basedOn w:val="a"/>
    <w:link w:val="Char1"/>
    <w:uiPriority w:val="99"/>
    <w:rsid w:val="00D632F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6">
    <w:name w:val="Strong"/>
    <w:basedOn w:val="a0"/>
    <w:uiPriority w:val="22"/>
    <w:qFormat/>
    <w:locked/>
    <w:rsid w:val="00D632FB"/>
    <w:rPr>
      <w:b/>
      <w:bCs/>
    </w:rPr>
  </w:style>
  <w:style w:type="character" w:styleId="a7">
    <w:name w:val="FollowedHyperlink"/>
    <w:basedOn w:val="a0"/>
    <w:uiPriority w:val="99"/>
    <w:semiHidden/>
    <w:unhideWhenUsed/>
    <w:rsid w:val="00D632FB"/>
    <w:rPr>
      <w:color w:val="800080" w:themeColor="followedHyperlink"/>
      <w:u w:val="single"/>
    </w:rPr>
  </w:style>
  <w:style w:type="character" w:styleId="a8">
    <w:name w:val="Hyperlink"/>
    <w:basedOn w:val="a0"/>
    <w:uiPriority w:val="99"/>
    <w:rsid w:val="00D632FB"/>
    <w:rPr>
      <w:rFonts w:cs="Times New Roman"/>
      <w:color w:val="0000FF"/>
      <w:u w:val="single"/>
    </w:rPr>
  </w:style>
  <w:style w:type="character" w:customStyle="1" w:styleId="Char1">
    <w:name w:val="页眉 Char"/>
    <w:basedOn w:val="a0"/>
    <w:link w:val="a5"/>
    <w:uiPriority w:val="99"/>
    <w:semiHidden/>
    <w:qFormat/>
    <w:locked/>
    <w:rsid w:val="00D632FB"/>
    <w:rPr>
      <w:rFonts w:cs="Times New Roman"/>
      <w:sz w:val="18"/>
      <w:szCs w:val="18"/>
    </w:rPr>
  </w:style>
  <w:style w:type="character" w:customStyle="1" w:styleId="apple-converted-space">
    <w:name w:val="apple-converted-space"/>
    <w:basedOn w:val="a0"/>
    <w:uiPriority w:val="99"/>
    <w:qFormat/>
    <w:rsid w:val="00D632FB"/>
    <w:rPr>
      <w:rFonts w:cs="Times New Roman"/>
    </w:rPr>
  </w:style>
  <w:style w:type="character" w:customStyle="1" w:styleId="Char0">
    <w:name w:val="页脚 Char"/>
    <w:basedOn w:val="a0"/>
    <w:link w:val="a4"/>
    <w:uiPriority w:val="99"/>
    <w:semiHidden/>
    <w:locked/>
    <w:rsid w:val="00D632FB"/>
    <w:rPr>
      <w:rFonts w:cs="Times New Roman"/>
      <w:sz w:val="18"/>
      <w:szCs w:val="18"/>
    </w:rPr>
  </w:style>
  <w:style w:type="character" w:customStyle="1" w:styleId="Char">
    <w:name w:val="批注框文本 Char"/>
    <w:basedOn w:val="a0"/>
    <w:link w:val="a3"/>
    <w:uiPriority w:val="99"/>
    <w:semiHidden/>
    <w:rsid w:val="00D632FB"/>
    <w:rPr>
      <w:sz w:val="18"/>
      <w:szCs w:val="18"/>
    </w:rPr>
  </w:style>
  <w:style w:type="paragraph" w:styleId="a9">
    <w:name w:val="List Paragraph"/>
    <w:basedOn w:val="a"/>
    <w:uiPriority w:val="34"/>
    <w:qFormat/>
    <w:rsid w:val="00D632F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inagcr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jx.top/jq/32546902.aspx" TargetMode="External"/><Relationship Id="rId5" Type="http://schemas.openxmlformats.org/officeDocument/2006/relationships/webSettings" Target="webSettings.xml"/><Relationship Id="rId10" Type="http://schemas.openxmlformats.org/officeDocument/2006/relationships/hyperlink" Target="http://www.chinarczp.com" TargetMode="External"/><Relationship Id="rId4" Type="http://schemas.openxmlformats.org/officeDocument/2006/relationships/settings" Target="settings.xml"/><Relationship Id="rId9" Type="http://schemas.openxmlformats.org/officeDocument/2006/relationships/hyperlink" Target="http://www.chinarcz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350</Words>
  <Characters>1996</Characters>
  <Application>Microsoft Office Word</Application>
  <DocSecurity>0</DocSecurity>
  <Lines>16</Lines>
  <Paragraphs>4</Paragraphs>
  <ScaleCrop>false</ScaleCrop>
  <Company>我去买吧</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第二十一届东北三省/中西部地区硕博人才专场招聘会（各地人才招聘团）</dc:title>
  <dc:creator>Administrator</dc:creator>
  <cp:lastModifiedBy>买吧用户</cp:lastModifiedBy>
  <cp:revision>8</cp:revision>
  <cp:lastPrinted>2017-09-03T23:11:00Z</cp:lastPrinted>
  <dcterms:created xsi:type="dcterms:W3CDTF">2018-10-30T06:48:00Z</dcterms:created>
  <dcterms:modified xsi:type="dcterms:W3CDTF">2018-12-20T06:05:00Z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