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B4" w:rsidRDefault="000775EB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6C7993">
        <w:rPr>
          <w:rFonts w:eastAsia="黑体" w:hint="eastAsia"/>
          <w:sz w:val="32"/>
          <w:szCs w:val="32"/>
        </w:rPr>
        <w:t>2</w:t>
      </w:r>
    </w:p>
    <w:p w:rsidR="00951BB4" w:rsidRDefault="000775EB">
      <w:pPr>
        <w:rPr>
          <w:rFonts w:eastAsia="方正楷体简体"/>
          <w:sz w:val="28"/>
          <w:szCs w:val="28"/>
        </w:rPr>
      </w:pPr>
      <w:r>
        <w:rPr>
          <w:rFonts w:eastAsia="仿宋_GB2312"/>
          <w:sz w:val="28"/>
          <w:szCs w:val="28"/>
        </w:rPr>
        <w:t>项目编码：</w:t>
      </w:r>
      <w:r>
        <w:rPr>
          <w:rFonts w:eastAsia="方正楷体简体"/>
          <w:sz w:val="28"/>
          <w:szCs w:val="28"/>
        </w:rPr>
        <w:t>__________</w:t>
      </w:r>
    </w:p>
    <w:p w:rsidR="00951BB4" w:rsidRDefault="00951BB4">
      <w:pPr>
        <w:jc w:val="center"/>
        <w:rPr>
          <w:rFonts w:eastAsia="方正小标宋简体"/>
          <w:b/>
          <w:sz w:val="48"/>
          <w:szCs w:val="48"/>
        </w:rPr>
      </w:pPr>
    </w:p>
    <w:p w:rsidR="00951BB4" w:rsidRDefault="00951BB4">
      <w:pPr>
        <w:jc w:val="center"/>
        <w:rPr>
          <w:rFonts w:eastAsia="方正小标宋简体"/>
          <w:b/>
          <w:sz w:val="48"/>
          <w:szCs w:val="48"/>
        </w:rPr>
      </w:pPr>
      <w:bookmarkStart w:id="0" w:name="_GoBack"/>
      <w:bookmarkEnd w:id="0"/>
    </w:p>
    <w:p w:rsidR="00951BB4" w:rsidRDefault="000775EB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第十</w:t>
      </w:r>
      <w:r w:rsidR="00FD0FCA">
        <w:rPr>
          <w:rFonts w:eastAsia="方正小标宋简体" w:hint="eastAsia"/>
          <w:sz w:val="44"/>
          <w:szCs w:val="44"/>
        </w:rPr>
        <w:t>一</w:t>
      </w:r>
      <w:r>
        <w:rPr>
          <w:rFonts w:eastAsia="方正小标宋简体"/>
          <w:sz w:val="44"/>
          <w:szCs w:val="44"/>
        </w:rPr>
        <w:t>届浙江</w:t>
      </w:r>
      <w:r>
        <w:rPr>
          <w:rFonts w:eastAsia="方正小标宋简体" w:hint="eastAsia"/>
          <w:sz w:val="44"/>
          <w:szCs w:val="44"/>
        </w:rPr>
        <w:t>农林大学</w:t>
      </w:r>
      <w:r>
        <w:rPr>
          <w:rFonts w:eastAsia="方正小标宋简体"/>
          <w:sz w:val="44"/>
          <w:szCs w:val="44"/>
        </w:rPr>
        <w:t>大学生职业生涯</w:t>
      </w:r>
    </w:p>
    <w:p w:rsidR="00951BB4" w:rsidRDefault="000775EB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规划大赛职业生涯规划书</w:t>
      </w:r>
    </w:p>
    <w:p w:rsidR="00951BB4" w:rsidRDefault="00951BB4">
      <w:pPr>
        <w:jc w:val="center"/>
        <w:rPr>
          <w:rFonts w:eastAsia="方正小标宋简体"/>
          <w:b/>
          <w:sz w:val="44"/>
          <w:szCs w:val="44"/>
        </w:rPr>
      </w:pPr>
    </w:p>
    <w:p w:rsidR="00951BB4" w:rsidRDefault="00951BB4">
      <w:pPr>
        <w:jc w:val="center"/>
        <w:rPr>
          <w:rFonts w:eastAsia="方正小标宋简体"/>
          <w:b/>
          <w:sz w:val="44"/>
          <w:szCs w:val="44"/>
        </w:rPr>
      </w:pPr>
    </w:p>
    <w:p w:rsidR="00951BB4" w:rsidRDefault="000775EB" w:rsidP="006C7993">
      <w:pPr>
        <w:ind w:firstLineChars="400" w:firstLine="1285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作品名称：</w:t>
      </w:r>
    </w:p>
    <w:p w:rsidR="00951BB4" w:rsidRDefault="00951BB4">
      <w:pPr>
        <w:ind w:firstLineChars="400" w:firstLine="1280"/>
        <w:rPr>
          <w:rFonts w:eastAsia="仿宋_GB2312"/>
          <w:sz w:val="32"/>
          <w:szCs w:val="32"/>
        </w:rPr>
      </w:pPr>
    </w:p>
    <w:p w:rsidR="00951BB4" w:rsidRDefault="000775EB" w:rsidP="006C7993">
      <w:pPr>
        <w:ind w:firstLineChars="400" w:firstLine="1285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作者姓名：</w:t>
      </w:r>
    </w:p>
    <w:p w:rsidR="00951BB4" w:rsidRDefault="00951BB4">
      <w:pPr>
        <w:rPr>
          <w:rFonts w:eastAsia="仿宋_GB2312"/>
          <w:b/>
          <w:sz w:val="32"/>
          <w:szCs w:val="32"/>
        </w:rPr>
      </w:pPr>
    </w:p>
    <w:p w:rsidR="00951BB4" w:rsidRDefault="000775EB" w:rsidP="006C7993">
      <w:pPr>
        <w:ind w:firstLineChars="400" w:firstLine="1285"/>
        <w:rPr>
          <w:rFonts w:eastAsia="仿宋_GB2312"/>
          <w:b/>
          <w:sz w:val="30"/>
          <w:u w:val="single"/>
        </w:rPr>
      </w:pPr>
      <w:r>
        <w:rPr>
          <w:rFonts w:eastAsia="仿宋_GB2312"/>
          <w:b/>
          <w:sz w:val="32"/>
          <w:szCs w:val="32"/>
        </w:rPr>
        <w:t>学</w:t>
      </w:r>
      <w:r>
        <w:rPr>
          <w:rFonts w:eastAsia="仿宋_GB2312" w:hint="eastAsia"/>
          <w:b/>
          <w:sz w:val="32"/>
          <w:szCs w:val="32"/>
        </w:rPr>
        <w:t>院</w:t>
      </w:r>
      <w:r>
        <w:rPr>
          <w:rFonts w:eastAsia="仿宋_GB2312"/>
          <w:b/>
          <w:sz w:val="32"/>
          <w:szCs w:val="32"/>
        </w:rPr>
        <w:t>全称：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0"/>
          <w:u w:val="single"/>
        </w:rPr>
        <w:t xml:space="preserve">                      </w:t>
      </w:r>
      <w:r>
        <w:rPr>
          <w:rFonts w:eastAsia="仿宋_GB2312"/>
          <w:b/>
          <w:sz w:val="30"/>
          <w:u w:val="single"/>
        </w:rPr>
        <w:t>（盖章）</w:t>
      </w:r>
    </w:p>
    <w:p w:rsidR="00951BB4" w:rsidRDefault="00951BB4" w:rsidP="006C7993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951BB4" w:rsidRDefault="00951BB4" w:rsidP="006C7993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951BB4" w:rsidRDefault="00951BB4" w:rsidP="006C7993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951BB4" w:rsidRDefault="00951BB4" w:rsidP="006C7993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951BB4" w:rsidRDefault="00951BB4">
      <w:pPr>
        <w:jc w:val="center"/>
        <w:rPr>
          <w:rFonts w:eastAsia="仿宋_GB2312"/>
          <w:sz w:val="32"/>
          <w:szCs w:val="32"/>
        </w:rPr>
      </w:pPr>
    </w:p>
    <w:p w:rsidR="00951BB4" w:rsidRDefault="00951BB4">
      <w:pPr>
        <w:jc w:val="center"/>
        <w:rPr>
          <w:rFonts w:eastAsia="仿宋_GB2312"/>
          <w:sz w:val="32"/>
          <w:szCs w:val="32"/>
        </w:rPr>
      </w:pPr>
    </w:p>
    <w:p w:rsidR="00951BB4" w:rsidRDefault="00951BB4">
      <w:pPr>
        <w:jc w:val="center"/>
        <w:rPr>
          <w:rFonts w:eastAsia="方正小标宋简体"/>
          <w:sz w:val="44"/>
          <w:szCs w:val="44"/>
        </w:rPr>
      </w:pPr>
    </w:p>
    <w:p w:rsidR="00951BB4" w:rsidRDefault="00951BB4">
      <w:pPr>
        <w:jc w:val="center"/>
        <w:rPr>
          <w:rFonts w:eastAsia="方正小标宋简体"/>
          <w:sz w:val="44"/>
          <w:szCs w:val="44"/>
        </w:rPr>
      </w:pPr>
    </w:p>
    <w:p w:rsidR="00951BB4" w:rsidRDefault="000775EB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说</w:t>
      </w:r>
      <w:r>
        <w:rPr>
          <w:rFonts w:eastAsia="方正小标宋简体"/>
          <w:sz w:val="44"/>
          <w:szCs w:val="44"/>
        </w:rPr>
        <w:t xml:space="preserve">    </w:t>
      </w:r>
      <w:r>
        <w:rPr>
          <w:rFonts w:eastAsia="方正小标宋简体"/>
          <w:sz w:val="44"/>
          <w:szCs w:val="44"/>
        </w:rPr>
        <w:t>明</w:t>
      </w:r>
    </w:p>
    <w:p w:rsidR="00951BB4" w:rsidRDefault="00951BB4">
      <w:pPr>
        <w:jc w:val="center"/>
        <w:rPr>
          <w:rFonts w:eastAsia="方正小标宋简体"/>
          <w:sz w:val="44"/>
          <w:szCs w:val="44"/>
        </w:rPr>
      </w:pPr>
    </w:p>
    <w:p w:rsidR="00951BB4" w:rsidRDefault="000775EB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填写前请认真阅读说明，按要求填写。</w:t>
      </w:r>
    </w:p>
    <w:p w:rsidR="00951BB4" w:rsidRDefault="000775EB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一、参赛者为在校学生（截止到当年</w:t>
      </w:r>
      <w:r>
        <w:rPr>
          <w:rFonts w:eastAsia="仿宋_GB2312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30</w:t>
      </w:r>
      <w:r>
        <w:rPr>
          <w:rFonts w:eastAsia="仿宋_GB2312"/>
          <w:sz w:val="30"/>
          <w:szCs w:val="30"/>
        </w:rPr>
        <w:t>日学籍在册）。</w:t>
      </w:r>
    </w:p>
    <w:p w:rsidR="00951BB4" w:rsidRDefault="000775EB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二、《职业生涯规划书》空白表可从大赛官方网站下载。</w:t>
      </w:r>
      <w:r>
        <w:rPr>
          <w:rFonts w:eastAsia="仿宋_GB2312" w:hint="eastAsia"/>
          <w:sz w:val="30"/>
          <w:szCs w:val="30"/>
        </w:rPr>
        <w:t>第二部分</w:t>
      </w:r>
      <w:r>
        <w:rPr>
          <w:rFonts w:eastAsia="仿宋_GB2312"/>
          <w:sz w:val="30"/>
          <w:szCs w:val="30"/>
        </w:rPr>
        <w:t>职业生涯规划书正文不超过</w:t>
      </w:r>
      <w:r>
        <w:rPr>
          <w:rFonts w:eastAsia="仿宋_GB2312"/>
          <w:sz w:val="30"/>
          <w:szCs w:val="30"/>
        </w:rPr>
        <w:t>5000</w:t>
      </w:r>
      <w:r>
        <w:rPr>
          <w:rFonts w:eastAsia="仿宋_GB2312"/>
          <w:sz w:val="30"/>
          <w:szCs w:val="30"/>
        </w:rPr>
        <w:t>字，字体为仿宋，四号字。</w:t>
      </w:r>
    </w:p>
    <w:p w:rsidR="00951BB4" w:rsidRDefault="000775EB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三、《职业</w:t>
      </w:r>
      <w:r>
        <w:rPr>
          <w:rFonts w:eastAsia="仿宋_GB2312" w:hint="eastAsia"/>
          <w:sz w:val="30"/>
          <w:szCs w:val="30"/>
        </w:rPr>
        <w:t>生涯</w:t>
      </w:r>
      <w:r>
        <w:rPr>
          <w:rFonts w:eastAsia="仿宋_GB2312"/>
          <w:sz w:val="30"/>
          <w:szCs w:val="30"/>
        </w:rPr>
        <w:t>规划书》须</w:t>
      </w:r>
      <w:r>
        <w:rPr>
          <w:rFonts w:eastAsia="仿宋_GB2312"/>
          <w:bCs/>
          <w:sz w:val="30"/>
          <w:szCs w:val="30"/>
        </w:rPr>
        <w:t>A4</w:t>
      </w:r>
      <w:r>
        <w:rPr>
          <w:rFonts w:eastAsia="仿宋_GB2312"/>
          <w:bCs/>
          <w:sz w:val="30"/>
          <w:szCs w:val="30"/>
        </w:rPr>
        <w:t>纸黑白打印简单</w:t>
      </w:r>
      <w:r>
        <w:rPr>
          <w:rFonts w:eastAsia="仿宋_GB2312"/>
          <w:sz w:val="30"/>
          <w:szCs w:val="30"/>
        </w:rPr>
        <w:t>装订，文章版面尺寸为</w:t>
      </w:r>
      <w:r>
        <w:rPr>
          <w:rFonts w:eastAsia="仿宋_GB2312"/>
          <w:sz w:val="30"/>
          <w:szCs w:val="30"/>
        </w:rPr>
        <w:t>14.5cm×22cm</w:t>
      </w:r>
      <w:r>
        <w:rPr>
          <w:rFonts w:eastAsia="仿宋_GB2312"/>
          <w:sz w:val="30"/>
          <w:szCs w:val="30"/>
        </w:rPr>
        <w:t>。</w:t>
      </w:r>
    </w:p>
    <w:p w:rsidR="00951BB4" w:rsidRDefault="000775EB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四、《职业生涯规划书》所填内容必须合法、真实、有效。</w:t>
      </w:r>
    </w:p>
    <w:p w:rsidR="00951BB4" w:rsidRDefault="000775EB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五、《职业生涯规划书》由</w:t>
      </w:r>
      <w:r>
        <w:rPr>
          <w:rFonts w:eastAsia="仿宋_GB2312" w:hint="eastAsia"/>
          <w:sz w:val="30"/>
          <w:szCs w:val="30"/>
        </w:rPr>
        <w:t>各学院</w:t>
      </w:r>
      <w:r>
        <w:rPr>
          <w:rFonts w:eastAsia="仿宋_GB2312"/>
          <w:sz w:val="30"/>
          <w:szCs w:val="30"/>
        </w:rPr>
        <w:t>统一</w:t>
      </w:r>
      <w:r>
        <w:rPr>
          <w:rFonts w:eastAsia="仿宋_GB2312" w:hint="eastAsia"/>
          <w:sz w:val="30"/>
          <w:szCs w:val="30"/>
        </w:rPr>
        <w:t>上交</w:t>
      </w:r>
      <w:r>
        <w:rPr>
          <w:rFonts w:eastAsia="仿宋_GB2312"/>
          <w:sz w:val="30"/>
          <w:szCs w:val="30"/>
        </w:rPr>
        <w:t>。</w:t>
      </w:r>
    </w:p>
    <w:p w:rsidR="00951BB4" w:rsidRDefault="000775EB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六、作品由组委会办公室统一编码。</w:t>
      </w:r>
    </w:p>
    <w:p w:rsidR="00951BB4" w:rsidRDefault="00951BB4">
      <w:pPr>
        <w:spacing w:line="560" w:lineRule="exact"/>
        <w:rPr>
          <w:rFonts w:eastAsia="仿宋_GB2312"/>
          <w:sz w:val="28"/>
          <w:szCs w:val="28"/>
        </w:rPr>
      </w:pPr>
    </w:p>
    <w:p w:rsidR="00951BB4" w:rsidRDefault="00951BB4">
      <w:pPr>
        <w:spacing w:line="400" w:lineRule="exact"/>
        <w:outlineLvl w:val="0"/>
        <w:rPr>
          <w:rFonts w:eastAsia="方正小标宋简体"/>
          <w:sz w:val="44"/>
          <w:szCs w:val="44"/>
        </w:rPr>
      </w:pPr>
    </w:p>
    <w:p w:rsidR="00951BB4" w:rsidRDefault="000775EB" w:rsidP="006C7993">
      <w:pPr>
        <w:spacing w:beforeLines="50" w:afterLines="50" w:line="560" w:lineRule="exact"/>
        <w:jc w:val="lef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一、职业生涯规划基本信息及职业体验感悟表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2693"/>
        <w:gridCol w:w="1417"/>
        <w:gridCol w:w="2410"/>
        <w:gridCol w:w="1857"/>
      </w:tblGrid>
      <w:tr w:rsidR="00951BB4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>    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51BB4" w:rsidRDefault="00951BB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51BB4" w:rsidRDefault="00951BB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951BB4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>    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951BB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>    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951BB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951BB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51BB4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951BB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951BB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951BB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51BB4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51BB4" w:rsidRDefault="00951BB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BB4" w:rsidRDefault="00951BB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51BB4" w:rsidRDefault="00951BB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51BB4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951BB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51BB4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951BB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BB4" w:rsidRDefault="00951BB4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51BB4">
        <w:trPr>
          <w:trHeight w:val="145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目标职业理由（</w:t>
            </w:r>
            <w:r>
              <w:rPr>
                <w:rFonts w:eastAsia="仿宋_GB2312"/>
                <w:sz w:val="28"/>
                <w:szCs w:val="28"/>
              </w:rPr>
              <w:t>100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951BB4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951BB4" w:rsidRDefault="00951BB4"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951BB4">
        <w:trPr>
          <w:trHeight w:val="56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 w:rsidR="00951BB4">
        <w:trPr>
          <w:trHeight w:val="70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职业体验单位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951BB4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51BB4">
        <w:trPr>
          <w:trHeight w:val="68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职业体验时间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共计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实践</w:t>
            </w:r>
            <w:r>
              <w:rPr>
                <w:rFonts w:eastAsia="仿宋_GB2312"/>
                <w:sz w:val="28"/>
                <w:szCs w:val="28"/>
              </w:rPr>
              <w:t xml:space="preserve">    □ </w:t>
            </w:r>
            <w:r>
              <w:rPr>
                <w:rFonts w:eastAsia="仿宋_GB2312"/>
                <w:sz w:val="28"/>
                <w:szCs w:val="28"/>
              </w:rPr>
              <w:t>观察</w:t>
            </w:r>
          </w:p>
        </w:tc>
      </w:tr>
      <w:tr w:rsidR="00951BB4">
        <w:trPr>
          <w:trHeight w:val="553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职业体验感悟（</w:t>
            </w:r>
            <w:r>
              <w:rPr>
                <w:rFonts w:eastAsia="仿宋_GB2312"/>
                <w:bCs/>
                <w:sz w:val="28"/>
                <w:szCs w:val="28"/>
              </w:rPr>
              <w:t>800</w:t>
            </w:r>
            <w:r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951BB4"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951BB4">
        <w:trPr>
          <w:trHeight w:val="919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lastRenderedPageBreak/>
              <w:t>职业体验感悟（</w:t>
            </w:r>
            <w:r>
              <w:rPr>
                <w:rFonts w:eastAsia="仿宋_GB2312"/>
                <w:bCs/>
                <w:sz w:val="28"/>
                <w:szCs w:val="28"/>
              </w:rPr>
              <w:t>800</w:t>
            </w:r>
            <w:r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951BB4"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951BB4">
        <w:trPr>
          <w:trHeight w:val="352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0775E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单位意见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951BB4" w:rsidRDefault="00951BB4" w:rsidP="00FD0FC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51BB4" w:rsidRDefault="00951BB4" w:rsidP="00FD0FC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51BB4" w:rsidRDefault="00951BB4" w:rsidP="00FD0FC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51BB4" w:rsidRDefault="00951BB4" w:rsidP="00FD0FC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51BB4" w:rsidRDefault="00951BB4" w:rsidP="00FD0FC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51BB4" w:rsidRDefault="00951BB4" w:rsidP="00FD0FC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51BB4" w:rsidRDefault="00951BB4" w:rsidP="00FD0FC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51BB4" w:rsidRDefault="00951BB4" w:rsidP="00FD0FC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51BB4" w:rsidRDefault="000775EB" w:rsidP="00FD0FC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951BB4" w:rsidRDefault="000775EB">
            <w:pPr>
              <w:spacing w:line="300" w:lineRule="exact"/>
              <w:ind w:right="1120"/>
              <w:jc w:val="righ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951BB4" w:rsidRDefault="00951BB4" w:rsidP="006C7993">
      <w:pPr>
        <w:spacing w:beforeLines="50" w:afterLines="50" w:line="560" w:lineRule="exact"/>
        <w:jc w:val="left"/>
        <w:outlineLvl w:val="0"/>
        <w:rPr>
          <w:rFonts w:eastAsia="黑体"/>
          <w:sz w:val="36"/>
        </w:rPr>
      </w:pPr>
    </w:p>
    <w:p w:rsidR="00951BB4" w:rsidRDefault="000775EB" w:rsidP="006C7993">
      <w:pPr>
        <w:spacing w:beforeLines="50" w:afterLines="50" w:line="560" w:lineRule="exact"/>
        <w:jc w:val="lef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二、职业生涯规划书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951BB4">
        <w:trPr>
          <w:trHeight w:val="6068"/>
          <w:jc w:val="center"/>
        </w:trPr>
        <w:tc>
          <w:tcPr>
            <w:tcW w:w="9639" w:type="dxa"/>
            <w:noWrap/>
          </w:tcPr>
          <w:p w:rsidR="00951BB4" w:rsidRDefault="000775E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、自我认知（主要从优劣势、个人兴趣等方面分析自我，并运用人才测评工具评估）</w:t>
            </w:r>
          </w:p>
          <w:p w:rsidR="00951BB4" w:rsidRDefault="00951BB4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951BB4">
        <w:trPr>
          <w:trHeight w:val="5954"/>
          <w:jc w:val="center"/>
        </w:trPr>
        <w:tc>
          <w:tcPr>
            <w:tcW w:w="9639" w:type="dxa"/>
            <w:noWrap/>
          </w:tcPr>
          <w:p w:rsidR="00951BB4" w:rsidRDefault="000775E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、职业认知（应用文献检索等方法介绍整体就业趋势、目标行业的行业现状、工作内容、对生活的影响等情况）</w:t>
            </w:r>
          </w:p>
          <w:p w:rsidR="00951BB4" w:rsidRDefault="00951BB4"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 w:rsidR="00951BB4">
        <w:trPr>
          <w:trHeight w:val="6781"/>
          <w:jc w:val="center"/>
        </w:trPr>
        <w:tc>
          <w:tcPr>
            <w:tcW w:w="9639" w:type="dxa"/>
            <w:noWrap/>
          </w:tcPr>
          <w:p w:rsidR="00951BB4" w:rsidRDefault="000775EB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3</w:t>
            </w:r>
            <w:r>
              <w:rPr>
                <w:rFonts w:eastAsia="仿宋_GB2312"/>
                <w:sz w:val="28"/>
                <w:szCs w:val="28"/>
              </w:rPr>
              <w:t>、职业决策（详细描述职业目标的选择过程、备选目标，要求职业决策符合外部环境和个人特质，正确运用评估理论和决策模型）</w:t>
            </w:r>
          </w:p>
        </w:tc>
      </w:tr>
      <w:tr w:rsidR="00951BB4">
        <w:trPr>
          <w:trHeight w:val="5956"/>
          <w:jc w:val="center"/>
        </w:trPr>
        <w:tc>
          <w:tcPr>
            <w:tcW w:w="9639" w:type="dxa"/>
            <w:noWrap/>
          </w:tcPr>
          <w:p w:rsidR="00951BB4" w:rsidRDefault="000775EB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、计划与路径（个人近、中、长期的发展计划，要求符合逻辑和现实，具有可操作性）</w:t>
            </w:r>
          </w:p>
        </w:tc>
      </w:tr>
      <w:tr w:rsidR="00951BB4">
        <w:trPr>
          <w:trHeight w:val="12168"/>
          <w:jc w:val="center"/>
        </w:trPr>
        <w:tc>
          <w:tcPr>
            <w:tcW w:w="9639" w:type="dxa"/>
            <w:noWrap/>
          </w:tcPr>
          <w:p w:rsidR="00951BB4" w:rsidRDefault="000775EB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5</w:t>
            </w:r>
            <w:r>
              <w:rPr>
                <w:rFonts w:eastAsia="仿宋_GB2312"/>
                <w:sz w:val="28"/>
                <w:szCs w:val="28"/>
              </w:rPr>
              <w:t>、自我监控（要求科学设定评估方案，并制定调整方案，具有可操作性）</w:t>
            </w:r>
          </w:p>
        </w:tc>
      </w:tr>
    </w:tbl>
    <w:p w:rsidR="00951BB4" w:rsidRDefault="00951BB4"/>
    <w:sectPr w:rsidR="00951BB4" w:rsidSect="00951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0B" w:rsidRDefault="00C5420B" w:rsidP="00FD0FCA">
      <w:r>
        <w:separator/>
      </w:r>
    </w:p>
  </w:endnote>
  <w:endnote w:type="continuationSeparator" w:id="1">
    <w:p w:rsidR="00C5420B" w:rsidRDefault="00C5420B" w:rsidP="00FD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0B" w:rsidRDefault="00C5420B" w:rsidP="00FD0FCA">
      <w:r>
        <w:separator/>
      </w:r>
    </w:p>
  </w:footnote>
  <w:footnote w:type="continuationSeparator" w:id="1">
    <w:p w:rsidR="00C5420B" w:rsidRDefault="00C5420B" w:rsidP="00FD0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0C44C8"/>
    <w:rsid w:val="000775EB"/>
    <w:rsid w:val="0017135D"/>
    <w:rsid w:val="00510788"/>
    <w:rsid w:val="006C7993"/>
    <w:rsid w:val="00951BB4"/>
    <w:rsid w:val="00A56CEC"/>
    <w:rsid w:val="00C5420B"/>
    <w:rsid w:val="00EB27F9"/>
    <w:rsid w:val="00FD0FCA"/>
    <w:rsid w:val="0EE02FB9"/>
    <w:rsid w:val="1F5D4C90"/>
    <w:rsid w:val="36E960A8"/>
    <w:rsid w:val="418C4C7F"/>
    <w:rsid w:val="450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B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51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51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51BB4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51BB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</Words>
  <Characters>716</Characters>
  <Application>Microsoft Office Word</Application>
  <DocSecurity>0</DocSecurity>
  <Lines>5</Lines>
  <Paragraphs>1</Paragraphs>
  <ScaleCrop>false</ScaleCrop>
  <Company>微软公司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寿云蕾</dc:creator>
  <cp:lastModifiedBy>微软用户</cp:lastModifiedBy>
  <cp:revision>4</cp:revision>
  <dcterms:created xsi:type="dcterms:W3CDTF">2019-04-16T14:06:00Z</dcterms:created>
  <dcterms:modified xsi:type="dcterms:W3CDTF">2020-04-27T02:42:00Z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